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00FF" w14:textId="77777777" w:rsidR="008400EB" w:rsidRPr="008400EB" w:rsidRDefault="008400EB" w:rsidP="008400EB">
      <w:pPr>
        <w:pStyle w:val="Title"/>
        <w:rPr>
          <w:szCs w:val="22"/>
          <w14:shadow w14:blurRad="50800" w14:dist="38100" w14:dir="2700000" w14:sx="100000" w14:sy="100000" w14:kx="0" w14:ky="0" w14:algn="tl">
            <w14:srgbClr w14:val="000000">
              <w14:alpha w14:val="60000"/>
            </w14:srgbClr>
          </w14:shadow>
        </w:rPr>
      </w:pPr>
      <w:r w:rsidRPr="008400EB">
        <w:rPr>
          <w:sz w:val="28"/>
          <w:szCs w:val="28"/>
          <w14:shadow w14:blurRad="50800" w14:dist="38100" w14:dir="2700000" w14:sx="100000" w14:sy="100000" w14:kx="0" w14:ky="0" w14:algn="tl">
            <w14:srgbClr w14:val="000000">
              <w14:alpha w14:val="60000"/>
            </w14:srgbClr>
          </w14:shadow>
        </w:rPr>
        <w:t>OKLAHOMA CHRISTIAN UNIVERSITY</w:t>
      </w:r>
    </w:p>
    <w:p w14:paraId="38B13E1C" w14:textId="77777777" w:rsidR="008400EB" w:rsidRPr="008400EB" w:rsidRDefault="008400EB" w:rsidP="008400EB">
      <w:pPr>
        <w:pStyle w:val="Title"/>
        <w:rPr>
          <w:sz w:val="28"/>
          <w:szCs w:val="28"/>
          <w14:shadow w14:blurRad="50800" w14:dist="38100" w14:dir="2700000" w14:sx="100000" w14:sy="100000" w14:kx="0" w14:ky="0" w14:algn="tl">
            <w14:srgbClr w14:val="000000">
              <w14:alpha w14:val="60000"/>
            </w14:srgbClr>
          </w14:shadow>
        </w:rPr>
      </w:pPr>
      <w:r w:rsidRPr="008400EB">
        <w:rPr>
          <w:sz w:val="28"/>
          <w:szCs w:val="28"/>
          <w14:shadow w14:blurRad="50800" w14:dist="38100" w14:dir="2700000" w14:sx="100000" w14:sy="100000" w14:kx="0" w14:ky="0" w14:algn="tl">
            <w14:srgbClr w14:val="000000">
              <w14:alpha w14:val="60000"/>
            </w14:srgbClr>
          </w14:shadow>
        </w:rPr>
        <w:t>FREQUENTLY ASKED QUESTIONS (FAQ’s)</w:t>
      </w:r>
    </w:p>
    <w:p w14:paraId="02A87B3D" w14:textId="77777777" w:rsidR="008400EB" w:rsidRPr="008400EB" w:rsidRDefault="008400EB" w:rsidP="008400EB">
      <w:pPr>
        <w:pStyle w:val="Title"/>
        <w:rPr>
          <w:sz w:val="28"/>
          <w:szCs w:val="28"/>
          <w14:shadow w14:blurRad="50800" w14:dist="38100" w14:dir="2700000" w14:sx="100000" w14:sy="100000" w14:kx="0" w14:ky="0" w14:algn="tl">
            <w14:srgbClr w14:val="000000">
              <w14:alpha w14:val="60000"/>
            </w14:srgbClr>
          </w14:shadow>
        </w:rPr>
      </w:pPr>
      <w:r w:rsidRPr="008400EB">
        <w:rPr>
          <w:sz w:val="28"/>
          <w:szCs w:val="28"/>
          <w14:shadow w14:blurRad="50800" w14:dist="38100" w14:dir="2700000" w14:sx="100000" w14:sy="100000" w14:kx="0" w14:ky="0" w14:algn="tl">
            <w14:srgbClr w14:val="000000">
              <w14:alpha w14:val="60000"/>
            </w14:srgbClr>
          </w14:shadow>
        </w:rPr>
        <w:t>ABOUT HUMAN SUBJECTS RESEARCH AT OC</w:t>
      </w:r>
    </w:p>
    <w:p w14:paraId="148C7614" w14:textId="77777777" w:rsidR="008400EB" w:rsidRPr="008400EB" w:rsidRDefault="008400EB" w:rsidP="008400EB">
      <w:pPr>
        <w:rPr>
          <w:rFonts w:ascii="Arial" w:hAnsi="Arial" w:cs="Arial"/>
          <w:sz w:val="20"/>
          <w14:shadow w14:blurRad="50800" w14:dist="38100" w14:dir="2700000" w14:sx="100000" w14:sy="100000" w14:kx="0" w14:ky="0" w14:algn="tl">
            <w14:srgbClr w14:val="000000">
              <w14:alpha w14:val="60000"/>
            </w14:srgbClr>
          </w14:shadow>
        </w:rPr>
      </w:pPr>
    </w:p>
    <w:p w14:paraId="6B9AA978" w14:textId="77777777" w:rsidR="008400EB" w:rsidRDefault="008400EB" w:rsidP="008400EB">
      <w:pPr>
        <w:rPr>
          <w:rFonts w:ascii="Arial" w:hAnsi="Arial" w:cs="Arial"/>
          <w:b/>
        </w:rPr>
      </w:pPr>
      <w:r>
        <w:rPr>
          <w:rFonts w:ascii="Arial" w:hAnsi="Arial" w:cs="Arial"/>
          <w:b/>
        </w:rPr>
        <w:t>What is human subject research?</w:t>
      </w:r>
    </w:p>
    <w:p w14:paraId="27644706" w14:textId="0FFB9914" w:rsidR="008400EB" w:rsidRPr="00956A06" w:rsidRDefault="008400EB" w:rsidP="008400EB">
      <w:pPr>
        <w:rPr>
          <w:rFonts w:ascii="Arial" w:hAnsi="Arial" w:cs="Arial"/>
        </w:rPr>
      </w:pPr>
      <w:r>
        <w:rPr>
          <w:rFonts w:ascii="Arial" w:hAnsi="Arial" w:cs="Arial"/>
        </w:rPr>
        <w:t xml:space="preserve">It is a systematic investigation designed to expand knowledge by obtaining data from a living individual, using an intervention (written survey) or interaction (interview) between a researcher and another person; or using the collection of identifiable private information (physical procedures such as </w:t>
      </w:r>
      <w:r w:rsidR="000D2574">
        <w:rPr>
          <w:rFonts w:ascii="Arial" w:hAnsi="Arial" w:cs="Arial"/>
        </w:rPr>
        <w:t>venipuncture, observation</w:t>
      </w:r>
      <w:r>
        <w:rPr>
          <w:rFonts w:ascii="Arial" w:hAnsi="Arial" w:cs="Arial"/>
        </w:rPr>
        <w:t xml:space="preserve"> of behavior while manipulating a person’s environment, or review of personal records).</w:t>
      </w:r>
    </w:p>
    <w:p w14:paraId="4D057058" w14:textId="77777777" w:rsidR="008400EB" w:rsidRDefault="008400EB" w:rsidP="008400EB">
      <w:pPr>
        <w:rPr>
          <w:rFonts w:ascii="Arial" w:hAnsi="Arial" w:cs="Arial"/>
          <w:b/>
        </w:rPr>
      </w:pPr>
    </w:p>
    <w:p w14:paraId="64B3BE87" w14:textId="77777777" w:rsidR="008400EB" w:rsidRPr="007F1653" w:rsidRDefault="008400EB" w:rsidP="008400EB">
      <w:pPr>
        <w:rPr>
          <w:rFonts w:ascii="Arial" w:hAnsi="Arial" w:cs="Arial"/>
          <w:b/>
        </w:rPr>
      </w:pPr>
      <w:r w:rsidRPr="007F1653">
        <w:rPr>
          <w:rFonts w:ascii="Arial" w:hAnsi="Arial" w:cs="Arial"/>
          <w:b/>
        </w:rPr>
        <w:t xml:space="preserve">When should projects involving human subjects be reviewed? </w:t>
      </w:r>
    </w:p>
    <w:p w14:paraId="5EA123B9" w14:textId="77777777" w:rsidR="008400EB" w:rsidRPr="007F1653" w:rsidRDefault="008400EB" w:rsidP="008400EB">
      <w:pPr>
        <w:rPr>
          <w:rFonts w:ascii="Arial" w:hAnsi="Arial" w:cs="Arial"/>
        </w:rPr>
      </w:pPr>
      <w:r w:rsidRPr="007F1653">
        <w:rPr>
          <w:rFonts w:ascii="Arial" w:hAnsi="Arial" w:cs="Arial"/>
        </w:rPr>
        <w:t>All research involving human subjects must be reviewed and approved before data collection can occur to assure that subjects are being treated ethically.</w:t>
      </w:r>
    </w:p>
    <w:p w14:paraId="66E45283" w14:textId="77777777" w:rsidR="008400EB" w:rsidRPr="007F1653" w:rsidRDefault="008400EB" w:rsidP="008400EB">
      <w:pPr>
        <w:rPr>
          <w:rFonts w:ascii="Arial" w:hAnsi="Arial" w:cs="Arial"/>
        </w:rPr>
      </w:pPr>
    </w:p>
    <w:p w14:paraId="603E516A" w14:textId="77777777" w:rsidR="008400EB" w:rsidRPr="007F1653" w:rsidRDefault="008400EB" w:rsidP="008400EB">
      <w:pPr>
        <w:rPr>
          <w:rFonts w:ascii="Arial" w:hAnsi="Arial" w:cs="Arial"/>
          <w:b/>
        </w:rPr>
      </w:pPr>
      <w:r w:rsidRPr="007F1653">
        <w:rPr>
          <w:rFonts w:ascii="Arial" w:hAnsi="Arial" w:cs="Arial"/>
          <w:b/>
        </w:rPr>
        <w:t xml:space="preserve">Should I submit my proposal to the Institutional Review Board (IRB)? </w:t>
      </w:r>
    </w:p>
    <w:p w14:paraId="51C649F1" w14:textId="77777777" w:rsidR="008400EB" w:rsidRPr="007F1653" w:rsidRDefault="008400EB" w:rsidP="008400EB">
      <w:pPr>
        <w:rPr>
          <w:rFonts w:ascii="Arial" w:hAnsi="Arial" w:cs="Arial"/>
        </w:rPr>
      </w:pPr>
      <w:r w:rsidRPr="007F1653">
        <w:rPr>
          <w:rFonts w:ascii="Arial" w:hAnsi="Arial" w:cs="Arial"/>
        </w:rPr>
        <w:t>If you think that your study is exempt and the study is not federally supported</w:t>
      </w:r>
      <w:r>
        <w:rPr>
          <w:rFonts w:ascii="Arial" w:hAnsi="Arial" w:cs="Arial"/>
        </w:rPr>
        <w:t>, submit the proposal to the IRB using</w:t>
      </w:r>
      <w:r w:rsidRPr="007F1653">
        <w:rPr>
          <w:rFonts w:ascii="Arial" w:hAnsi="Arial" w:cs="Arial"/>
        </w:rPr>
        <w:t xml:space="preserve"> the Application Form </w:t>
      </w:r>
      <w:proofErr w:type="gramStart"/>
      <w:r w:rsidRPr="007F1653">
        <w:rPr>
          <w:rFonts w:ascii="Arial" w:hAnsi="Arial" w:cs="Arial"/>
        </w:rPr>
        <w:t>For</w:t>
      </w:r>
      <w:proofErr w:type="gramEnd"/>
      <w:r w:rsidRPr="007F1653">
        <w:rPr>
          <w:rFonts w:ascii="Arial" w:hAnsi="Arial" w:cs="Arial"/>
        </w:rPr>
        <w:t xml:space="preserve"> Exempt Research.</w:t>
      </w:r>
    </w:p>
    <w:p w14:paraId="3F0F74BF" w14:textId="77777777" w:rsidR="008400EB" w:rsidRDefault="008400EB" w:rsidP="008400EB">
      <w:pPr>
        <w:rPr>
          <w:rFonts w:ascii="Arial" w:hAnsi="Arial" w:cs="Arial"/>
        </w:rPr>
      </w:pPr>
    </w:p>
    <w:p w14:paraId="4EFEA731" w14:textId="77777777" w:rsidR="008400EB" w:rsidRDefault="008400EB" w:rsidP="008400EB">
      <w:pPr>
        <w:rPr>
          <w:rFonts w:ascii="Arial" w:hAnsi="Arial" w:cs="Arial"/>
        </w:rPr>
      </w:pPr>
      <w:r w:rsidRPr="007F1653">
        <w:rPr>
          <w:rFonts w:ascii="Arial" w:hAnsi="Arial" w:cs="Arial"/>
        </w:rPr>
        <w:t>If your study is not exempt or if the study is federally supported, s</w:t>
      </w:r>
      <w:r>
        <w:rPr>
          <w:rFonts w:ascii="Arial" w:hAnsi="Arial" w:cs="Arial"/>
        </w:rPr>
        <w:t xml:space="preserve">ubmit your proposal to the IRB using the </w:t>
      </w:r>
      <w:r w:rsidRPr="007F1653">
        <w:rPr>
          <w:rFonts w:ascii="Arial" w:hAnsi="Arial" w:cs="Arial"/>
        </w:rPr>
        <w:t>Human Subjects Research Review Application Form.</w:t>
      </w:r>
    </w:p>
    <w:p w14:paraId="1A60DA8B" w14:textId="77777777" w:rsidR="008400EB" w:rsidRDefault="008400EB" w:rsidP="008400EB">
      <w:pPr>
        <w:rPr>
          <w:rFonts w:ascii="Arial" w:hAnsi="Arial" w:cs="Arial"/>
        </w:rPr>
      </w:pPr>
    </w:p>
    <w:p w14:paraId="10ACD4E0" w14:textId="77777777" w:rsidR="008400EB" w:rsidRDefault="008400EB" w:rsidP="008400EB">
      <w:pPr>
        <w:rPr>
          <w:rFonts w:ascii="Arial" w:hAnsi="Arial" w:cs="Arial"/>
          <w:b/>
        </w:rPr>
      </w:pPr>
      <w:r>
        <w:rPr>
          <w:rFonts w:ascii="Arial" w:hAnsi="Arial" w:cs="Arial"/>
          <w:b/>
        </w:rPr>
        <w:t>Are classroom student research activities considered human subject research?</w:t>
      </w:r>
    </w:p>
    <w:p w14:paraId="516F48B3" w14:textId="77777777" w:rsidR="008400EB" w:rsidRPr="00956A06" w:rsidRDefault="008400EB" w:rsidP="008400EB">
      <w:pPr>
        <w:rPr>
          <w:rFonts w:ascii="Arial" w:hAnsi="Arial" w:cs="Arial"/>
        </w:rPr>
      </w:pPr>
      <w:r>
        <w:rPr>
          <w:rFonts w:ascii="Arial" w:hAnsi="Arial" w:cs="Arial"/>
        </w:rPr>
        <w:t>Student class projects involving human subjects conducted under faculty supervision that are intended to provide instruction or training in research methods are best treated as human subject research (HSR), because of the participation of others and the collection of data.  The faculty member is the responsible project investigator.  Where possible and appropriate, student projects should be designed to meet an exemption (such as using anonymous human subjects or limiting survey data to non-sensitive topics with no other risk).  Any faculty member who uses human subjects in a research practicum or student project must apply for review and approval by the IRB.</w:t>
      </w:r>
    </w:p>
    <w:p w14:paraId="3544E520" w14:textId="77777777" w:rsidR="008400EB" w:rsidRDefault="008400EB" w:rsidP="008400EB">
      <w:pPr>
        <w:rPr>
          <w:rFonts w:ascii="Arial" w:hAnsi="Arial" w:cs="Arial"/>
        </w:rPr>
      </w:pPr>
    </w:p>
    <w:p w14:paraId="2F16DE42" w14:textId="77777777" w:rsidR="008400EB" w:rsidRPr="007F1653" w:rsidRDefault="008400EB" w:rsidP="008400EB">
      <w:pPr>
        <w:rPr>
          <w:rFonts w:ascii="Arial" w:hAnsi="Arial" w:cs="Arial"/>
          <w:b/>
        </w:rPr>
      </w:pPr>
      <w:r w:rsidRPr="007F1653">
        <w:rPr>
          <w:rFonts w:ascii="Arial" w:hAnsi="Arial" w:cs="Arial"/>
          <w:b/>
        </w:rPr>
        <w:t xml:space="preserve">What are the deadlines for submission to the IRB? </w:t>
      </w:r>
    </w:p>
    <w:p w14:paraId="1B595774" w14:textId="57E675FD" w:rsidR="008400EB" w:rsidRDefault="008400EB" w:rsidP="008400EB">
      <w:pPr>
        <w:rPr>
          <w:rFonts w:ascii="Arial" w:hAnsi="Arial" w:cs="Arial"/>
        </w:rPr>
      </w:pPr>
      <w:r w:rsidRPr="007F1653">
        <w:rPr>
          <w:rFonts w:ascii="Arial" w:hAnsi="Arial" w:cs="Arial"/>
        </w:rPr>
        <w:t xml:space="preserve">The researcher shall submit </w:t>
      </w:r>
      <w:r>
        <w:rPr>
          <w:rFonts w:ascii="Arial" w:hAnsi="Arial" w:cs="Arial"/>
        </w:rPr>
        <w:t xml:space="preserve">the original </w:t>
      </w:r>
      <w:r w:rsidR="00495A78">
        <w:rPr>
          <w:rFonts w:ascii="Arial" w:hAnsi="Arial" w:cs="Arial"/>
        </w:rPr>
        <w:t>or</w:t>
      </w:r>
      <w:r>
        <w:rPr>
          <w:rFonts w:ascii="Arial" w:hAnsi="Arial" w:cs="Arial"/>
        </w:rPr>
        <w:t xml:space="preserve"> an electronic copy</w:t>
      </w:r>
      <w:r w:rsidRPr="007F1653">
        <w:rPr>
          <w:rFonts w:ascii="Arial" w:hAnsi="Arial" w:cs="Arial"/>
        </w:rPr>
        <w:t xml:space="preserve"> of the entire proposal and the proposed </w:t>
      </w:r>
      <w:r>
        <w:rPr>
          <w:rFonts w:ascii="Arial" w:hAnsi="Arial" w:cs="Arial"/>
        </w:rPr>
        <w:t xml:space="preserve">informed consent document to </w:t>
      </w:r>
      <w:r w:rsidRPr="00D563AF">
        <w:rPr>
          <w:rFonts w:ascii="Arial" w:hAnsi="Arial" w:cs="Arial"/>
        </w:rPr>
        <w:t xml:space="preserve">Dr. </w:t>
      </w:r>
      <w:r w:rsidR="00495A78">
        <w:rPr>
          <w:rFonts w:ascii="Arial" w:hAnsi="Arial" w:cs="Arial"/>
        </w:rPr>
        <w:t>Jonathan P. Miller</w:t>
      </w:r>
      <w:r w:rsidRPr="00D563AF">
        <w:rPr>
          <w:rFonts w:ascii="Arial" w:hAnsi="Arial" w:cs="Arial"/>
        </w:rPr>
        <w:t>, Chair, Institutional Review Board, Oklahoma Christian University, 2501 E. Memorial Rd., Edmond, OK  73013</w:t>
      </w:r>
      <w:r w:rsidR="00495A78">
        <w:rPr>
          <w:rFonts w:ascii="Arial" w:hAnsi="Arial" w:cs="Arial"/>
        </w:rPr>
        <w:t>, or an electronic copy</w:t>
      </w:r>
      <w:r w:rsidR="00495A78" w:rsidRPr="007F1653">
        <w:rPr>
          <w:rFonts w:ascii="Arial" w:hAnsi="Arial" w:cs="Arial"/>
        </w:rPr>
        <w:t xml:space="preserve"> of the entire proposal and the proposed </w:t>
      </w:r>
      <w:r w:rsidR="00495A78">
        <w:rPr>
          <w:rFonts w:ascii="Arial" w:hAnsi="Arial" w:cs="Arial"/>
        </w:rPr>
        <w:t>informed consent document to irb@oc.edu</w:t>
      </w:r>
      <w:r>
        <w:rPr>
          <w:rFonts w:ascii="Arial" w:hAnsi="Arial" w:cs="Arial"/>
        </w:rPr>
        <w:t>.</w:t>
      </w:r>
      <w:r w:rsidRPr="007F1653">
        <w:rPr>
          <w:rFonts w:ascii="Arial" w:hAnsi="Arial" w:cs="Arial"/>
        </w:rPr>
        <w:t xml:space="preserve"> </w:t>
      </w:r>
      <w:r>
        <w:rPr>
          <w:rFonts w:ascii="Arial" w:hAnsi="Arial" w:cs="Arial"/>
        </w:rPr>
        <w:t xml:space="preserve"> </w:t>
      </w:r>
      <w:r w:rsidRPr="007F1653">
        <w:rPr>
          <w:rFonts w:ascii="Arial" w:hAnsi="Arial" w:cs="Arial"/>
        </w:rPr>
        <w:t>All submissions are due</w:t>
      </w:r>
      <w:r>
        <w:rPr>
          <w:rFonts w:ascii="Arial" w:hAnsi="Arial" w:cs="Arial"/>
        </w:rPr>
        <w:t xml:space="preserve"> by 5 p.m. on</w:t>
      </w:r>
      <w:r w:rsidRPr="00D563AF">
        <w:rPr>
          <w:rFonts w:ascii="Arial" w:hAnsi="Arial" w:cs="Arial"/>
        </w:rPr>
        <w:t xml:space="preserve"> Thursday two weeks prior to the IRB meeting</w:t>
      </w:r>
      <w:r>
        <w:rPr>
          <w:rFonts w:ascii="Arial" w:hAnsi="Arial" w:cs="Arial"/>
        </w:rPr>
        <w:t xml:space="preserve"> on Tuesday</w:t>
      </w:r>
      <w:r w:rsidRPr="00D563AF">
        <w:rPr>
          <w:rFonts w:ascii="Arial" w:hAnsi="Arial" w:cs="Arial"/>
        </w:rPr>
        <w:t>.</w:t>
      </w:r>
    </w:p>
    <w:p w14:paraId="4D7CCFF0" w14:textId="77777777" w:rsidR="008400EB" w:rsidRDefault="008400EB" w:rsidP="008400EB">
      <w:pPr>
        <w:rPr>
          <w:rFonts w:ascii="Arial" w:hAnsi="Arial" w:cs="Arial"/>
        </w:rPr>
      </w:pPr>
    </w:p>
    <w:p w14:paraId="4841F903" w14:textId="77777777" w:rsidR="008400EB" w:rsidRDefault="008400EB" w:rsidP="008400EB">
      <w:pPr>
        <w:rPr>
          <w:rFonts w:ascii="Arial" w:hAnsi="Arial" w:cs="Arial"/>
          <w:b/>
        </w:rPr>
      </w:pPr>
      <w:r>
        <w:rPr>
          <w:rFonts w:ascii="Arial" w:hAnsi="Arial" w:cs="Arial"/>
          <w:b/>
        </w:rPr>
        <w:lastRenderedPageBreak/>
        <w:t xml:space="preserve">Does the responsible project investigator (RPI) </w:t>
      </w:r>
      <w:proofErr w:type="gramStart"/>
      <w:r>
        <w:rPr>
          <w:rFonts w:ascii="Arial" w:hAnsi="Arial" w:cs="Arial"/>
          <w:b/>
        </w:rPr>
        <w:t>have to</w:t>
      </w:r>
      <w:proofErr w:type="gramEnd"/>
      <w:r>
        <w:rPr>
          <w:rFonts w:ascii="Arial" w:hAnsi="Arial" w:cs="Arial"/>
          <w:b/>
        </w:rPr>
        <w:t xml:space="preserve"> attend an IRB meeting?</w:t>
      </w:r>
    </w:p>
    <w:p w14:paraId="25FAC53A" w14:textId="77777777" w:rsidR="008400EB" w:rsidRDefault="008400EB" w:rsidP="008400EB">
      <w:pPr>
        <w:rPr>
          <w:rFonts w:ascii="Arial" w:hAnsi="Arial" w:cs="Arial"/>
        </w:rPr>
      </w:pPr>
      <w:r>
        <w:rPr>
          <w:rFonts w:ascii="Arial" w:hAnsi="Arial" w:cs="Arial"/>
        </w:rPr>
        <w:t xml:space="preserve">If requested, the RPI or a member of the research team familiar with the project, should attend the Institutional Review Board (IRB) meetings regarding the project.  The Chair of the IRB will notify the RPI when it is necessary for attendance at an IRB meeting, such as when questions have arisen concerning the review of the research proposal. </w:t>
      </w:r>
    </w:p>
    <w:p w14:paraId="206D1372" w14:textId="77777777" w:rsidR="008400EB" w:rsidRPr="007F1653" w:rsidRDefault="008400EB" w:rsidP="008400EB">
      <w:pPr>
        <w:rPr>
          <w:rFonts w:ascii="Arial" w:hAnsi="Arial" w:cs="Arial"/>
        </w:rPr>
      </w:pPr>
    </w:p>
    <w:p w14:paraId="138FB9EF" w14:textId="77777777" w:rsidR="008400EB" w:rsidRPr="007F1653" w:rsidRDefault="008400EB" w:rsidP="008400EB">
      <w:pPr>
        <w:rPr>
          <w:rFonts w:ascii="Arial" w:hAnsi="Arial" w:cs="Arial"/>
          <w:b/>
        </w:rPr>
      </w:pPr>
      <w:r w:rsidRPr="007F1653">
        <w:rPr>
          <w:rFonts w:ascii="Arial" w:hAnsi="Arial" w:cs="Arial"/>
          <w:b/>
        </w:rPr>
        <w:t>How often does the IRB meet?</w:t>
      </w:r>
    </w:p>
    <w:p w14:paraId="0BDCBE2C" w14:textId="77777777" w:rsidR="008400EB" w:rsidRDefault="008400EB" w:rsidP="008400EB">
      <w:pPr>
        <w:rPr>
          <w:rFonts w:ascii="Arial" w:hAnsi="Arial" w:cs="Arial"/>
        </w:rPr>
      </w:pPr>
      <w:r w:rsidRPr="007F1653">
        <w:rPr>
          <w:rFonts w:ascii="Arial" w:hAnsi="Arial" w:cs="Arial"/>
        </w:rPr>
        <w:t>The IRB meet</w:t>
      </w:r>
      <w:r>
        <w:rPr>
          <w:rFonts w:ascii="Arial" w:hAnsi="Arial" w:cs="Arial"/>
        </w:rPr>
        <w:t>s</w:t>
      </w:r>
      <w:r w:rsidRPr="007F1653">
        <w:rPr>
          <w:rFonts w:ascii="Arial" w:hAnsi="Arial" w:cs="Arial"/>
        </w:rPr>
        <w:t xml:space="preserve"> monthly except for the month of July.</w:t>
      </w:r>
      <w:r>
        <w:rPr>
          <w:rFonts w:ascii="Arial" w:hAnsi="Arial" w:cs="Arial"/>
        </w:rPr>
        <w:t xml:space="preserve"> </w:t>
      </w:r>
      <w:r w:rsidRPr="007F1653">
        <w:rPr>
          <w:rFonts w:ascii="Arial" w:hAnsi="Arial" w:cs="Arial"/>
        </w:rPr>
        <w:t xml:space="preserve"> For dates, go to the </w:t>
      </w:r>
      <w:r>
        <w:rPr>
          <w:rFonts w:ascii="Arial" w:hAnsi="Arial" w:cs="Arial"/>
        </w:rPr>
        <w:t>IRB website.</w:t>
      </w:r>
    </w:p>
    <w:p w14:paraId="2E78683D" w14:textId="77777777" w:rsidR="008400EB" w:rsidRPr="007F1653" w:rsidRDefault="008400EB" w:rsidP="008400EB">
      <w:pPr>
        <w:rPr>
          <w:rFonts w:ascii="Arial" w:hAnsi="Arial" w:cs="Arial"/>
        </w:rPr>
      </w:pPr>
    </w:p>
    <w:p w14:paraId="5C43C639" w14:textId="77777777" w:rsidR="008400EB" w:rsidRPr="007F1653" w:rsidRDefault="008400EB" w:rsidP="008400EB">
      <w:pPr>
        <w:rPr>
          <w:rFonts w:ascii="Arial" w:hAnsi="Arial" w:cs="Arial"/>
          <w:b/>
        </w:rPr>
      </w:pPr>
      <w:r w:rsidRPr="007F1653">
        <w:rPr>
          <w:rFonts w:ascii="Arial" w:hAnsi="Arial" w:cs="Arial"/>
          <w:b/>
        </w:rPr>
        <w:t>How long will it take to get a response from the IRB?</w:t>
      </w:r>
    </w:p>
    <w:p w14:paraId="2F185F49" w14:textId="77777777" w:rsidR="008400EB" w:rsidRPr="007F1653" w:rsidRDefault="008400EB" w:rsidP="008400EB">
      <w:pPr>
        <w:rPr>
          <w:rFonts w:ascii="Arial" w:hAnsi="Arial" w:cs="Arial"/>
        </w:rPr>
      </w:pPr>
      <w:r w:rsidRPr="007F1653">
        <w:rPr>
          <w:rFonts w:ascii="Arial" w:hAnsi="Arial" w:cs="Arial"/>
        </w:rPr>
        <w:t xml:space="preserve">The IRB reviews proposals at each meeting. Studies are approved, approved with modifications, or disapproved. The Chair of the IRB will notify you within a few days of the IRB meeting regarding the IRB vote and whether any modifications to your proposal are necessary.  </w:t>
      </w:r>
    </w:p>
    <w:p w14:paraId="550C408B" w14:textId="77777777" w:rsidR="008400EB" w:rsidRPr="007F1653" w:rsidRDefault="008400EB" w:rsidP="008400EB">
      <w:pPr>
        <w:rPr>
          <w:rFonts w:ascii="Arial" w:hAnsi="Arial" w:cs="Arial"/>
        </w:rPr>
      </w:pPr>
    </w:p>
    <w:p w14:paraId="52150A35" w14:textId="77777777" w:rsidR="008400EB" w:rsidRPr="007F1653" w:rsidRDefault="008400EB" w:rsidP="008400EB">
      <w:pPr>
        <w:rPr>
          <w:rFonts w:ascii="Arial" w:hAnsi="Arial" w:cs="Arial"/>
          <w:b/>
        </w:rPr>
      </w:pPr>
      <w:r w:rsidRPr="007F1653">
        <w:rPr>
          <w:rFonts w:ascii="Arial" w:hAnsi="Arial" w:cs="Arial"/>
          <w:b/>
        </w:rPr>
        <w:t>What is a Responsible Project Investigator (RPI)?</w:t>
      </w:r>
    </w:p>
    <w:p w14:paraId="0C357ACF" w14:textId="61497BC8" w:rsidR="008400EB" w:rsidRPr="007F1653" w:rsidRDefault="008400EB" w:rsidP="008400EB">
      <w:pPr>
        <w:rPr>
          <w:rFonts w:ascii="Arial" w:hAnsi="Arial" w:cs="Arial"/>
        </w:rPr>
      </w:pPr>
      <w:r w:rsidRPr="007F1653">
        <w:rPr>
          <w:rFonts w:ascii="Arial" w:hAnsi="Arial" w:cs="Arial"/>
        </w:rPr>
        <w:t xml:space="preserve">A RPI is a faculty or full-time staff member who assumes the responsibilities below. A student may not serve as </w:t>
      </w:r>
      <w:r w:rsidR="00AB75D1" w:rsidRPr="007F1653">
        <w:rPr>
          <w:rFonts w:ascii="Arial" w:hAnsi="Arial" w:cs="Arial"/>
        </w:rPr>
        <w:t>an</w:t>
      </w:r>
      <w:r w:rsidRPr="007F1653">
        <w:rPr>
          <w:rFonts w:ascii="Arial" w:hAnsi="Arial" w:cs="Arial"/>
        </w:rPr>
        <w:t xml:space="preserve"> RPI.</w:t>
      </w:r>
      <w:r>
        <w:rPr>
          <w:rFonts w:ascii="Arial" w:hAnsi="Arial" w:cs="Arial"/>
        </w:rPr>
        <w:t xml:space="preserve">  The RPI is responsible for:</w:t>
      </w:r>
    </w:p>
    <w:p w14:paraId="7AB50BB8" w14:textId="77777777" w:rsidR="008400EB" w:rsidRPr="007F1653" w:rsidRDefault="008400EB" w:rsidP="008400EB">
      <w:pPr>
        <w:numPr>
          <w:ilvl w:val="0"/>
          <w:numId w:val="1"/>
        </w:numPr>
        <w:rPr>
          <w:rFonts w:ascii="Arial" w:hAnsi="Arial" w:cs="Arial"/>
        </w:rPr>
      </w:pPr>
      <w:r w:rsidRPr="007F1653">
        <w:rPr>
          <w:rFonts w:ascii="Arial" w:hAnsi="Arial" w:cs="Arial"/>
        </w:rPr>
        <w:t>Submission of all required forms</w:t>
      </w:r>
      <w:r>
        <w:rPr>
          <w:rFonts w:ascii="Arial" w:hAnsi="Arial" w:cs="Arial"/>
        </w:rPr>
        <w:t xml:space="preserve"> to the </w:t>
      </w:r>
      <w:proofErr w:type="gramStart"/>
      <w:r>
        <w:rPr>
          <w:rFonts w:ascii="Arial" w:hAnsi="Arial" w:cs="Arial"/>
        </w:rPr>
        <w:t>IRB;</w:t>
      </w:r>
      <w:proofErr w:type="gramEnd"/>
    </w:p>
    <w:p w14:paraId="0E8F9EB6" w14:textId="77777777" w:rsidR="008400EB" w:rsidRPr="007F1653" w:rsidRDefault="008400EB" w:rsidP="008400EB">
      <w:pPr>
        <w:numPr>
          <w:ilvl w:val="0"/>
          <w:numId w:val="1"/>
        </w:numPr>
        <w:rPr>
          <w:rFonts w:ascii="Arial" w:hAnsi="Arial" w:cs="Arial"/>
        </w:rPr>
      </w:pPr>
      <w:r w:rsidRPr="007F1653">
        <w:rPr>
          <w:rFonts w:ascii="Arial" w:hAnsi="Arial" w:cs="Arial"/>
        </w:rPr>
        <w:t xml:space="preserve">Conduct of the </w:t>
      </w:r>
      <w:proofErr w:type="gramStart"/>
      <w:r w:rsidRPr="007F1653">
        <w:rPr>
          <w:rFonts w:ascii="Arial" w:hAnsi="Arial" w:cs="Arial"/>
        </w:rPr>
        <w:t>research</w:t>
      </w:r>
      <w:r>
        <w:rPr>
          <w:rFonts w:ascii="Arial" w:hAnsi="Arial" w:cs="Arial"/>
        </w:rPr>
        <w:t>;</w:t>
      </w:r>
      <w:proofErr w:type="gramEnd"/>
    </w:p>
    <w:p w14:paraId="36C8722D" w14:textId="77777777" w:rsidR="008400EB" w:rsidRPr="007F1653" w:rsidRDefault="008400EB" w:rsidP="008400EB">
      <w:pPr>
        <w:numPr>
          <w:ilvl w:val="0"/>
          <w:numId w:val="1"/>
        </w:numPr>
        <w:rPr>
          <w:rFonts w:ascii="Arial" w:hAnsi="Arial" w:cs="Arial"/>
        </w:rPr>
      </w:pPr>
      <w:r w:rsidRPr="007F1653">
        <w:rPr>
          <w:rFonts w:ascii="Arial" w:hAnsi="Arial" w:cs="Arial"/>
        </w:rPr>
        <w:t>Compl</w:t>
      </w:r>
      <w:r>
        <w:rPr>
          <w:rFonts w:ascii="Arial" w:hAnsi="Arial" w:cs="Arial"/>
        </w:rPr>
        <w:t>iance with IRB</w:t>
      </w:r>
      <w:r w:rsidRPr="007F1653">
        <w:rPr>
          <w:rFonts w:ascii="Arial" w:hAnsi="Arial" w:cs="Arial"/>
        </w:rPr>
        <w:t xml:space="preserve"> </w:t>
      </w:r>
      <w:proofErr w:type="gramStart"/>
      <w:r w:rsidRPr="007F1653">
        <w:rPr>
          <w:rFonts w:ascii="Arial" w:hAnsi="Arial" w:cs="Arial"/>
        </w:rPr>
        <w:t>decisions</w:t>
      </w:r>
      <w:r>
        <w:rPr>
          <w:rFonts w:ascii="Arial" w:hAnsi="Arial" w:cs="Arial"/>
        </w:rPr>
        <w:t>;</w:t>
      </w:r>
      <w:proofErr w:type="gramEnd"/>
    </w:p>
    <w:p w14:paraId="42D0FBD1" w14:textId="77777777" w:rsidR="008400EB" w:rsidRPr="007F1653" w:rsidRDefault="008400EB" w:rsidP="008400EB">
      <w:pPr>
        <w:numPr>
          <w:ilvl w:val="0"/>
          <w:numId w:val="1"/>
        </w:numPr>
        <w:rPr>
          <w:rFonts w:ascii="Arial" w:hAnsi="Arial" w:cs="Arial"/>
        </w:rPr>
      </w:pPr>
      <w:r w:rsidRPr="007F1653">
        <w:rPr>
          <w:rFonts w:ascii="Arial" w:hAnsi="Arial" w:cs="Arial"/>
        </w:rPr>
        <w:t>Submitting proposed changes to previously approved research</w:t>
      </w:r>
      <w:r>
        <w:rPr>
          <w:rFonts w:ascii="Arial" w:hAnsi="Arial" w:cs="Arial"/>
        </w:rPr>
        <w:t>.</w:t>
      </w:r>
    </w:p>
    <w:p w14:paraId="6659681A" w14:textId="77777777" w:rsidR="008400EB" w:rsidRPr="007F1653" w:rsidRDefault="008400EB" w:rsidP="008400EB">
      <w:pPr>
        <w:rPr>
          <w:rFonts w:ascii="Arial" w:hAnsi="Arial" w:cs="Arial"/>
        </w:rPr>
      </w:pPr>
    </w:p>
    <w:p w14:paraId="0EFB8BDC" w14:textId="77777777" w:rsidR="008400EB" w:rsidRPr="007F1653" w:rsidRDefault="008400EB" w:rsidP="008400EB">
      <w:pPr>
        <w:rPr>
          <w:rFonts w:ascii="Arial" w:hAnsi="Arial" w:cs="Arial"/>
          <w:b/>
        </w:rPr>
      </w:pPr>
      <w:r>
        <w:rPr>
          <w:rFonts w:ascii="Arial" w:hAnsi="Arial" w:cs="Arial"/>
          <w:b/>
        </w:rPr>
        <w:t>How do I complete IRB</w:t>
      </w:r>
      <w:r w:rsidRPr="007F1653">
        <w:rPr>
          <w:rFonts w:ascii="Arial" w:hAnsi="Arial" w:cs="Arial"/>
          <w:b/>
        </w:rPr>
        <w:t xml:space="preserve"> application forms?</w:t>
      </w:r>
    </w:p>
    <w:p w14:paraId="6331254D" w14:textId="77777777" w:rsidR="008400EB" w:rsidRPr="007F1653" w:rsidRDefault="008400EB" w:rsidP="008400EB">
      <w:pPr>
        <w:numPr>
          <w:ilvl w:val="0"/>
          <w:numId w:val="2"/>
        </w:numPr>
        <w:rPr>
          <w:rFonts w:ascii="Arial" w:hAnsi="Arial" w:cs="Arial"/>
        </w:rPr>
      </w:pPr>
      <w:r w:rsidRPr="007F1653">
        <w:rPr>
          <w:rFonts w:ascii="Arial" w:hAnsi="Arial" w:cs="Arial"/>
        </w:rPr>
        <w:t>Answer every question fully</w:t>
      </w:r>
    </w:p>
    <w:p w14:paraId="6F70E585" w14:textId="77777777" w:rsidR="008400EB" w:rsidRPr="007F1653" w:rsidRDefault="008400EB" w:rsidP="008400EB">
      <w:pPr>
        <w:numPr>
          <w:ilvl w:val="0"/>
          <w:numId w:val="2"/>
        </w:numPr>
        <w:rPr>
          <w:rFonts w:ascii="Arial" w:hAnsi="Arial" w:cs="Arial"/>
        </w:rPr>
      </w:pPr>
      <w:r>
        <w:rPr>
          <w:rFonts w:ascii="Arial" w:hAnsi="Arial" w:cs="Arial"/>
        </w:rPr>
        <w:t>If you are using the Human Subject Research Review Application Form (Appendix 2), b</w:t>
      </w:r>
      <w:r w:rsidRPr="007F1653">
        <w:rPr>
          <w:rFonts w:ascii="Arial" w:hAnsi="Arial" w:cs="Arial"/>
        </w:rPr>
        <w:t>e sure to enter a brief but accurate description of the procedures in item #11; do not s</w:t>
      </w:r>
      <w:r>
        <w:rPr>
          <w:rFonts w:ascii="Arial" w:hAnsi="Arial" w:cs="Arial"/>
        </w:rPr>
        <w:t>ay "see attached</w:t>
      </w:r>
      <w:r w:rsidRPr="007F1653">
        <w:rPr>
          <w:rFonts w:ascii="Arial" w:hAnsi="Arial" w:cs="Arial"/>
        </w:rPr>
        <w:t>"</w:t>
      </w:r>
      <w:r>
        <w:rPr>
          <w:rFonts w:ascii="Arial" w:hAnsi="Arial" w:cs="Arial"/>
        </w:rPr>
        <w:t>.</w:t>
      </w:r>
    </w:p>
    <w:p w14:paraId="59220465" w14:textId="77777777" w:rsidR="008400EB" w:rsidRPr="007F1653" w:rsidRDefault="008400EB" w:rsidP="008400EB">
      <w:pPr>
        <w:numPr>
          <w:ilvl w:val="0"/>
          <w:numId w:val="2"/>
        </w:numPr>
        <w:rPr>
          <w:rFonts w:ascii="Arial" w:hAnsi="Arial" w:cs="Arial"/>
        </w:rPr>
      </w:pPr>
      <w:r w:rsidRPr="007F1653">
        <w:rPr>
          <w:rFonts w:ascii="Arial" w:hAnsi="Arial" w:cs="Arial"/>
        </w:rPr>
        <w:t>Type the application. Handwritten applications will be automatically rejected.</w:t>
      </w:r>
    </w:p>
    <w:p w14:paraId="090F71E2" w14:textId="77777777" w:rsidR="008400EB" w:rsidRPr="007F1653" w:rsidRDefault="008400EB" w:rsidP="008400EB">
      <w:pPr>
        <w:numPr>
          <w:ilvl w:val="0"/>
          <w:numId w:val="2"/>
        </w:numPr>
        <w:rPr>
          <w:rFonts w:ascii="Arial" w:hAnsi="Arial" w:cs="Arial"/>
        </w:rPr>
      </w:pPr>
      <w:r w:rsidRPr="007F1653">
        <w:rPr>
          <w:rFonts w:ascii="Arial" w:hAnsi="Arial" w:cs="Arial"/>
        </w:rPr>
        <w:t xml:space="preserve">Append to the application form: </w:t>
      </w:r>
    </w:p>
    <w:p w14:paraId="3090A0C0" w14:textId="77777777" w:rsidR="008400EB" w:rsidRPr="007F1653" w:rsidRDefault="008400EB" w:rsidP="008400EB">
      <w:pPr>
        <w:numPr>
          <w:ilvl w:val="1"/>
          <w:numId w:val="2"/>
        </w:numPr>
        <w:rPr>
          <w:rFonts w:ascii="Arial" w:hAnsi="Arial" w:cs="Arial"/>
        </w:rPr>
      </w:pPr>
      <w:r w:rsidRPr="007F1653">
        <w:rPr>
          <w:rFonts w:ascii="Arial" w:hAnsi="Arial" w:cs="Arial"/>
        </w:rPr>
        <w:t>research protocol (for funded proposals)</w:t>
      </w:r>
    </w:p>
    <w:p w14:paraId="3773C1B0" w14:textId="77777777" w:rsidR="008400EB" w:rsidRPr="007F1653" w:rsidRDefault="008400EB" w:rsidP="008400EB">
      <w:pPr>
        <w:numPr>
          <w:ilvl w:val="1"/>
          <w:numId w:val="2"/>
        </w:numPr>
        <w:rPr>
          <w:rFonts w:ascii="Arial" w:hAnsi="Arial" w:cs="Arial"/>
        </w:rPr>
      </w:pPr>
      <w:r w:rsidRPr="007F1653">
        <w:rPr>
          <w:rFonts w:ascii="Arial" w:hAnsi="Arial" w:cs="Arial"/>
        </w:rPr>
        <w:t>data collection instruments</w:t>
      </w:r>
    </w:p>
    <w:p w14:paraId="6EDA51E7" w14:textId="77777777" w:rsidR="008400EB" w:rsidRPr="007F1653" w:rsidRDefault="008400EB" w:rsidP="008400EB">
      <w:pPr>
        <w:numPr>
          <w:ilvl w:val="1"/>
          <w:numId w:val="2"/>
        </w:numPr>
        <w:rPr>
          <w:rFonts w:ascii="Arial" w:hAnsi="Arial" w:cs="Arial"/>
        </w:rPr>
      </w:pPr>
      <w:r w:rsidRPr="007F1653">
        <w:rPr>
          <w:rFonts w:ascii="Arial" w:hAnsi="Arial" w:cs="Arial"/>
        </w:rPr>
        <w:t>surveys/questionnaires</w:t>
      </w:r>
    </w:p>
    <w:p w14:paraId="48850A5F" w14:textId="77777777" w:rsidR="008400EB" w:rsidRPr="007F1653" w:rsidRDefault="008400EB" w:rsidP="008400EB">
      <w:pPr>
        <w:numPr>
          <w:ilvl w:val="1"/>
          <w:numId w:val="2"/>
        </w:numPr>
        <w:rPr>
          <w:rFonts w:ascii="Arial" w:hAnsi="Arial" w:cs="Arial"/>
        </w:rPr>
      </w:pPr>
      <w:r w:rsidRPr="007F1653">
        <w:rPr>
          <w:rFonts w:ascii="Arial" w:hAnsi="Arial" w:cs="Arial"/>
        </w:rPr>
        <w:t>recruitment materials</w:t>
      </w:r>
    </w:p>
    <w:p w14:paraId="32EBB74E" w14:textId="77777777" w:rsidR="008400EB" w:rsidRPr="007F1653" w:rsidRDefault="008400EB" w:rsidP="008400EB">
      <w:pPr>
        <w:numPr>
          <w:ilvl w:val="1"/>
          <w:numId w:val="2"/>
        </w:numPr>
        <w:rPr>
          <w:rFonts w:ascii="Arial" w:hAnsi="Arial" w:cs="Arial"/>
        </w:rPr>
      </w:pPr>
      <w:r w:rsidRPr="007F1653">
        <w:rPr>
          <w:rFonts w:ascii="Arial" w:hAnsi="Arial" w:cs="Arial"/>
        </w:rPr>
        <w:t>other pertinent information</w:t>
      </w:r>
    </w:p>
    <w:p w14:paraId="17E3E82E" w14:textId="77777777" w:rsidR="008400EB" w:rsidRPr="007F1653" w:rsidRDefault="008400EB" w:rsidP="008400EB">
      <w:pPr>
        <w:rPr>
          <w:rFonts w:ascii="Arial" w:hAnsi="Arial" w:cs="Arial"/>
        </w:rPr>
      </w:pPr>
    </w:p>
    <w:p w14:paraId="1D4EF312" w14:textId="77777777" w:rsidR="008400EB" w:rsidRPr="007F1653" w:rsidRDefault="008400EB" w:rsidP="008400EB">
      <w:pPr>
        <w:rPr>
          <w:rFonts w:ascii="Arial" w:hAnsi="Arial" w:cs="Arial"/>
          <w:b/>
        </w:rPr>
      </w:pPr>
      <w:r w:rsidRPr="007F1653">
        <w:rPr>
          <w:rFonts w:ascii="Arial" w:hAnsi="Arial" w:cs="Arial"/>
          <w:b/>
        </w:rPr>
        <w:t>How do I write an informed consent document?</w:t>
      </w:r>
    </w:p>
    <w:p w14:paraId="78CFC284" w14:textId="77777777" w:rsidR="008400EB" w:rsidRPr="007F1653" w:rsidRDefault="008400EB" w:rsidP="008400EB">
      <w:pPr>
        <w:numPr>
          <w:ilvl w:val="0"/>
          <w:numId w:val="3"/>
        </w:numPr>
        <w:rPr>
          <w:rFonts w:ascii="Arial" w:hAnsi="Arial" w:cs="Arial"/>
        </w:rPr>
      </w:pPr>
      <w:r w:rsidRPr="007F1653">
        <w:rPr>
          <w:rFonts w:ascii="Arial" w:hAnsi="Arial" w:cs="Arial"/>
        </w:rPr>
        <w:t>Use the O</w:t>
      </w:r>
      <w:r>
        <w:rPr>
          <w:rFonts w:ascii="Arial" w:hAnsi="Arial" w:cs="Arial"/>
        </w:rPr>
        <w:t>C</w:t>
      </w:r>
      <w:r w:rsidRPr="007F1653">
        <w:rPr>
          <w:rFonts w:ascii="Arial" w:hAnsi="Arial" w:cs="Arial"/>
        </w:rPr>
        <w:t xml:space="preserve"> template </w:t>
      </w:r>
    </w:p>
    <w:p w14:paraId="55663F02" w14:textId="77777777" w:rsidR="008400EB" w:rsidRPr="007F1653" w:rsidRDefault="008400EB" w:rsidP="008400EB">
      <w:pPr>
        <w:numPr>
          <w:ilvl w:val="0"/>
          <w:numId w:val="3"/>
        </w:numPr>
        <w:rPr>
          <w:rFonts w:ascii="Arial" w:hAnsi="Arial" w:cs="Arial"/>
        </w:rPr>
      </w:pPr>
      <w:r w:rsidRPr="007F1653">
        <w:rPr>
          <w:rFonts w:ascii="Arial" w:hAnsi="Arial" w:cs="Arial"/>
        </w:rPr>
        <w:t xml:space="preserve">Write in language understandable to the subject </w:t>
      </w:r>
    </w:p>
    <w:p w14:paraId="4E8C0FB6" w14:textId="77777777" w:rsidR="008400EB" w:rsidRPr="007F1653" w:rsidRDefault="008400EB" w:rsidP="008400EB">
      <w:pPr>
        <w:numPr>
          <w:ilvl w:val="0"/>
          <w:numId w:val="3"/>
        </w:numPr>
        <w:rPr>
          <w:rFonts w:ascii="Arial" w:hAnsi="Arial" w:cs="Arial"/>
        </w:rPr>
      </w:pPr>
      <w:r w:rsidRPr="007F1653">
        <w:rPr>
          <w:rFonts w:ascii="Arial" w:hAnsi="Arial" w:cs="Arial"/>
        </w:rPr>
        <w:t>Include timeline for procedures – duration of each visit, total duration of study</w:t>
      </w:r>
    </w:p>
    <w:p w14:paraId="6E4386BE" w14:textId="77777777" w:rsidR="008400EB" w:rsidRPr="007F1653" w:rsidRDefault="008400EB" w:rsidP="008400EB">
      <w:pPr>
        <w:numPr>
          <w:ilvl w:val="0"/>
          <w:numId w:val="3"/>
        </w:numPr>
        <w:rPr>
          <w:rFonts w:ascii="Arial" w:hAnsi="Arial" w:cs="Arial"/>
        </w:rPr>
      </w:pPr>
      <w:r w:rsidRPr="007F1653">
        <w:rPr>
          <w:rFonts w:ascii="Arial" w:hAnsi="Arial" w:cs="Arial"/>
        </w:rPr>
        <w:t>Use proper grammar</w:t>
      </w:r>
    </w:p>
    <w:p w14:paraId="2F9507C2" w14:textId="77777777" w:rsidR="008400EB" w:rsidRPr="007F1653" w:rsidRDefault="008400EB" w:rsidP="008400EB">
      <w:pPr>
        <w:numPr>
          <w:ilvl w:val="0"/>
          <w:numId w:val="3"/>
        </w:numPr>
        <w:rPr>
          <w:rFonts w:ascii="Arial" w:hAnsi="Arial" w:cs="Arial"/>
        </w:rPr>
      </w:pPr>
      <w:r w:rsidRPr="007F1653">
        <w:rPr>
          <w:rFonts w:ascii="Arial" w:hAnsi="Arial" w:cs="Arial"/>
        </w:rPr>
        <w:lastRenderedPageBreak/>
        <w:t>Spell check</w:t>
      </w:r>
    </w:p>
    <w:p w14:paraId="03576423" w14:textId="77777777" w:rsidR="008400EB" w:rsidRPr="007F1653" w:rsidRDefault="008400EB" w:rsidP="008400EB">
      <w:pPr>
        <w:numPr>
          <w:ilvl w:val="0"/>
          <w:numId w:val="3"/>
        </w:numPr>
        <w:rPr>
          <w:rFonts w:ascii="Arial" w:hAnsi="Arial" w:cs="Arial"/>
        </w:rPr>
      </w:pPr>
      <w:r w:rsidRPr="007F1653">
        <w:rPr>
          <w:rFonts w:ascii="Arial" w:hAnsi="Arial" w:cs="Arial"/>
        </w:rPr>
        <w:t>Make sure that information in the informed consent matches the application</w:t>
      </w:r>
    </w:p>
    <w:p w14:paraId="4AA95134" w14:textId="77777777" w:rsidR="008400EB" w:rsidRPr="007F1653" w:rsidRDefault="008400EB" w:rsidP="008400EB">
      <w:pPr>
        <w:numPr>
          <w:ilvl w:val="0"/>
          <w:numId w:val="3"/>
        </w:numPr>
        <w:rPr>
          <w:rFonts w:ascii="Arial" w:hAnsi="Arial" w:cs="Arial"/>
        </w:rPr>
      </w:pPr>
      <w:r w:rsidRPr="007F1653">
        <w:rPr>
          <w:rFonts w:ascii="Arial" w:hAnsi="Arial" w:cs="Arial"/>
        </w:rPr>
        <w:t>Include local phone number for subjects to call with questions</w:t>
      </w:r>
    </w:p>
    <w:p w14:paraId="5C9D2476" w14:textId="77777777" w:rsidR="008400EB" w:rsidRPr="007F1653" w:rsidRDefault="008400EB" w:rsidP="008400EB">
      <w:pPr>
        <w:rPr>
          <w:rFonts w:ascii="Arial" w:hAnsi="Arial" w:cs="Arial"/>
        </w:rPr>
      </w:pPr>
    </w:p>
    <w:p w14:paraId="138CA447" w14:textId="77777777" w:rsidR="008400EB" w:rsidRPr="007F1653" w:rsidRDefault="008400EB" w:rsidP="008400EB">
      <w:pPr>
        <w:rPr>
          <w:rFonts w:ascii="Arial" w:hAnsi="Arial" w:cs="Arial"/>
          <w:b/>
        </w:rPr>
      </w:pPr>
      <w:r w:rsidRPr="007F1653">
        <w:rPr>
          <w:rFonts w:ascii="Arial" w:hAnsi="Arial" w:cs="Arial"/>
          <w:b/>
        </w:rPr>
        <w:t>What projects receive expedited review?</w:t>
      </w:r>
    </w:p>
    <w:p w14:paraId="1586F05E" w14:textId="77777777" w:rsidR="008400EB" w:rsidRPr="007F1653" w:rsidRDefault="008400EB" w:rsidP="008400EB">
      <w:pPr>
        <w:rPr>
          <w:rFonts w:ascii="Arial" w:hAnsi="Arial" w:cs="Arial"/>
        </w:rPr>
      </w:pPr>
      <w:r w:rsidRPr="007F1653">
        <w:rPr>
          <w:rFonts w:ascii="Arial" w:hAnsi="Arial" w:cs="Arial"/>
        </w:rPr>
        <w:t>The IRB Chair performs expedited reviews in 2 instances:</w:t>
      </w:r>
    </w:p>
    <w:p w14:paraId="74BFFEF1" w14:textId="77777777" w:rsidR="008400EB" w:rsidRPr="007F1653" w:rsidRDefault="008400EB" w:rsidP="008400EB">
      <w:pPr>
        <w:numPr>
          <w:ilvl w:val="0"/>
          <w:numId w:val="4"/>
        </w:numPr>
        <w:rPr>
          <w:rFonts w:ascii="Arial" w:hAnsi="Arial" w:cs="Arial"/>
        </w:rPr>
      </w:pPr>
      <w:r w:rsidRPr="007F1653">
        <w:rPr>
          <w:rFonts w:ascii="Arial" w:hAnsi="Arial" w:cs="Arial"/>
        </w:rPr>
        <w:t>a collaborative project has already been approved by a separate IRB</w:t>
      </w:r>
    </w:p>
    <w:p w14:paraId="04A4579E" w14:textId="77777777" w:rsidR="008400EB" w:rsidRPr="007F1653" w:rsidRDefault="008400EB" w:rsidP="008400EB">
      <w:pPr>
        <w:numPr>
          <w:ilvl w:val="0"/>
          <w:numId w:val="4"/>
        </w:numPr>
        <w:rPr>
          <w:rFonts w:ascii="Arial" w:hAnsi="Arial" w:cs="Arial"/>
        </w:rPr>
      </w:pPr>
      <w:r w:rsidRPr="007F1653">
        <w:rPr>
          <w:rFonts w:ascii="Arial" w:hAnsi="Arial" w:cs="Arial"/>
        </w:rPr>
        <w:t>a revision is being made to a pro</w:t>
      </w:r>
      <w:r>
        <w:rPr>
          <w:rFonts w:ascii="Arial" w:hAnsi="Arial" w:cs="Arial"/>
        </w:rPr>
        <w:t>ject already approved by the OC</w:t>
      </w:r>
      <w:r w:rsidRPr="007F1653">
        <w:rPr>
          <w:rFonts w:ascii="Arial" w:hAnsi="Arial" w:cs="Arial"/>
        </w:rPr>
        <w:t xml:space="preserve"> IRB</w:t>
      </w:r>
    </w:p>
    <w:p w14:paraId="2FC209D0" w14:textId="77777777" w:rsidR="008400EB" w:rsidRPr="007F1653" w:rsidRDefault="008400EB" w:rsidP="008400EB">
      <w:pPr>
        <w:rPr>
          <w:rFonts w:ascii="Arial" w:hAnsi="Arial" w:cs="Arial"/>
        </w:rPr>
      </w:pPr>
    </w:p>
    <w:p w14:paraId="41FF39FE" w14:textId="77777777" w:rsidR="008400EB" w:rsidRPr="007F1653" w:rsidRDefault="008400EB" w:rsidP="008400EB">
      <w:pPr>
        <w:rPr>
          <w:rFonts w:ascii="Arial" w:hAnsi="Arial" w:cs="Arial"/>
          <w:b/>
        </w:rPr>
      </w:pPr>
      <w:r w:rsidRPr="007F1653">
        <w:rPr>
          <w:rFonts w:ascii="Arial" w:hAnsi="Arial" w:cs="Arial"/>
          <w:b/>
        </w:rPr>
        <w:t>What is the application process for studies that have been approved by another IRB?</w:t>
      </w:r>
    </w:p>
    <w:p w14:paraId="77609F69" w14:textId="77777777" w:rsidR="008400EB" w:rsidRPr="007F1653" w:rsidRDefault="008400EB" w:rsidP="008400EB">
      <w:pPr>
        <w:rPr>
          <w:rFonts w:ascii="Arial" w:hAnsi="Arial" w:cs="Arial"/>
        </w:rPr>
      </w:pPr>
      <w:r w:rsidRPr="007F1653">
        <w:rPr>
          <w:rFonts w:ascii="Arial" w:hAnsi="Arial" w:cs="Arial"/>
        </w:rPr>
        <w:t xml:space="preserve">The IRB Chair can perform an expedited </w:t>
      </w:r>
      <w:proofErr w:type="gramStart"/>
      <w:r w:rsidRPr="007F1653">
        <w:rPr>
          <w:rFonts w:ascii="Arial" w:hAnsi="Arial" w:cs="Arial"/>
        </w:rPr>
        <w:t>review, since</w:t>
      </w:r>
      <w:proofErr w:type="gramEnd"/>
      <w:r w:rsidRPr="007F1653">
        <w:rPr>
          <w:rFonts w:ascii="Arial" w:hAnsi="Arial" w:cs="Arial"/>
        </w:rPr>
        <w:t xml:space="preserve"> the research is already approved by another IRB. The RPI must send the IRB Chair a copy of the</w:t>
      </w:r>
      <w:r>
        <w:rPr>
          <w:rFonts w:ascii="Arial" w:hAnsi="Arial" w:cs="Arial"/>
        </w:rPr>
        <w:t xml:space="preserve"> other</w:t>
      </w:r>
      <w:r w:rsidRPr="007F1653">
        <w:rPr>
          <w:rFonts w:ascii="Arial" w:hAnsi="Arial" w:cs="Arial"/>
        </w:rPr>
        <w:t xml:space="preserve"> IRB approval</w:t>
      </w:r>
      <w:r>
        <w:rPr>
          <w:rFonts w:ascii="Arial" w:hAnsi="Arial" w:cs="Arial"/>
        </w:rPr>
        <w:t xml:space="preserve"> letter</w:t>
      </w:r>
      <w:r w:rsidRPr="007F1653">
        <w:rPr>
          <w:rFonts w:ascii="Arial" w:hAnsi="Arial" w:cs="Arial"/>
        </w:rPr>
        <w:t xml:space="preserve"> and </w:t>
      </w:r>
      <w:r>
        <w:rPr>
          <w:rFonts w:ascii="Arial" w:hAnsi="Arial" w:cs="Arial"/>
        </w:rPr>
        <w:t xml:space="preserve">all </w:t>
      </w:r>
      <w:r w:rsidRPr="007F1653">
        <w:rPr>
          <w:rFonts w:ascii="Arial" w:hAnsi="Arial" w:cs="Arial"/>
        </w:rPr>
        <w:t>application</w:t>
      </w:r>
      <w:r>
        <w:rPr>
          <w:rFonts w:ascii="Arial" w:hAnsi="Arial" w:cs="Arial"/>
        </w:rPr>
        <w:t xml:space="preserve"> materials submitted to the other IRB.</w:t>
      </w:r>
      <w:r w:rsidRPr="007F1653">
        <w:rPr>
          <w:rFonts w:ascii="Arial" w:hAnsi="Arial" w:cs="Arial"/>
        </w:rPr>
        <w:t xml:space="preserve">  If the project utilizes an informed consent document, the informed consent</w:t>
      </w:r>
      <w:r>
        <w:rPr>
          <w:rFonts w:ascii="Arial" w:hAnsi="Arial" w:cs="Arial"/>
        </w:rPr>
        <w:t xml:space="preserve"> form</w:t>
      </w:r>
      <w:r w:rsidRPr="007F1653">
        <w:rPr>
          <w:rFonts w:ascii="Arial" w:hAnsi="Arial" w:cs="Arial"/>
        </w:rPr>
        <w:t xml:space="preserve"> will need to be modif</w:t>
      </w:r>
      <w:r>
        <w:rPr>
          <w:rFonts w:ascii="Arial" w:hAnsi="Arial" w:cs="Arial"/>
        </w:rPr>
        <w:t>ied to include references to OC</w:t>
      </w:r>
      <w:r w:rsidRPr="007F1653">
        <w:rPr>
          <w:rFonts w:ascii="Arial" w:hAnsi="Arial" w:cs="Arial"/>
        </w:rPr>
        <w:t>, the IRB</w:t>
      </w:r>
      <w:r>
        <w:rPr>
          <w:rFonts w:ascii="Arial" w:hAnsi="Arial" w:cs="Arial"/>
        </w:rPr>
        <w:t>, and the IRB</w:t>
      </w:r>
      <w:r w:rsidRPr="007F1653">
        <w:rPr>
          <w:rFonts w:ascii="Arial" w:hAnsi="Arial" w:cs="Arial"/>
        </w:rPr>
        <w:t xml:space="preserve"> C</w:t>
      </w:r>
      <w:r>
        <w:rPr>
          <w:rFonts w:ascii="Arial" w:hAnsi="Arial" w:cs="Arial"/>
        </w:rPr>
        <w:t>hair</w:t>
      </w:r>
      <w:r w:rsidRPr="007F1653">
        <w:rPr>
          <w:rFonts w:ascii="Arial" w:hAnsi="Arial" w:cs="Arial"/>
        </w:rPr>
        <w:t>.</w:t>
      </w:r>
    </w:p>
    <w:p w14:paraId="50D06CB0" w14:textId="77777777" w:rsidR="008400EB" w:rsidRPr="007F1653" w:rsidRDefault="008400EB" w:rsidP="008400EB">
      <w:pPr>
        <w:rPr>
          <w:rFonts w:ascii="Arial" w:hAnsi="Arial" w:cs="Arial"/>
        </w:rPr>
      </w:pPr>
    </w:p>
    <w:p w14:paraId="66E68B5B" w14:textId="77777777" w:rsidR="008400EB" w:rsidRPr="007F1653" w:rsidRDefault="008400EB" w:rsidP="008400EB">
      <w:pPr>
        <w:rPr>
          <w:rFonts w:ascii="Arial" w:hAnsi="Arial" w:cs="Arial"/>
          <w:b/>
        </w:rPr>
      </w:pPr>
      <w:r w:rsidRPr="007F1653">
        <w:rPr>
          <w:rFonts w:ascii="Arial" w:hAnsi="Arial" w:cs="Arial"/>
          <w:b/>
        </w:rPr>
        <w:t xml:space="preserve">A researcher from off campus </w:t>
      </w:r>
      <w:r>
        <w:rPr>
          <w:rFonts w:ascii="Arial" w:hAnsi="Arial" w:cs="Arial"/>
          <w:b/>
        </w:rPr>
        <w:t>wishes to perform a study at OC without an OC</w:t>
      </w:r>
      <w:r w:rsidRPr="007F1653">
        <w:rPr>
          <w:rFonts w:ascii="Arial" w:hAnsi="Arial" w:cs="Arial"/>
          <w:b/>
        </w:rPr>
        <w:t xml:space="preserve"> collaborator. What type of review is needed?</w:t>
      </w:r>
    </w:p>
    <w:p w14:paraId="357CFFB8" w14:textId="77777777" w:rsidR="008400EB" w:rsidRPr="007F1653" w:rsidRDefault="008400EB" w:rsidP="008400EB">
      <w:pPr>
        <w:rPr>
          <w:rFonts w:ascii="Arial" w:hAnsi="Arial" w:cs="Arial"/>
        </w:rPr>
      </w:pPr>
      <w:r>
        <w:rPr>
          <w:rFonts w:ascii="Arial" w:hAnsi="Arial" w:cs="Arial"/>
        </w:rPr>
        <w:t>The</w:t>
      </w:r>
      <w:r w:rsidRPr="007F1653">
        <w:rPr>
          <w:rFonts w:ascii="Arial" w:hAnsi="Arial" w:cs="Arial"/>
        </w:rPr>
        <w:t xml:space="preserve"> action needed by the RPI is to submit the IRB approval</w:t>
      </w:r>
      <w:r>
        <w:rPr>
          <w:rFonts w:ascii="Arial" w:hAnsi="Arial" w:cs="Arial"/>
        </w:rPr>
        <w:t xml:space="preserve"> letter and application materials</w:t>
      </w:r>
      <w:r w:rsidRPr="007F1653">
        <w:rPr>
          <w:rFonts w:ascii="Arial" w:hAnsi="Arial" w:cs="Arial"/>
        </w:rPr>
        <w:t xml:space="preserve"> from another insti</w:t>
      </w:r>
      <w:r>
        <w:rPr>
          <w:rFonts w:ascii="Arial" w:hAnsi="Arial" w:cs="Arial"/>
        </w:rPr>
        <w:t>tution to the IRB Chair. The IRB Chair</w:t>
      </w:r>
      <w:r w:rsidRPr="007F1653">
        <w:rPr>
          <w:rFonts w:ascii="Arial" w:hAnsi="Arial" w:cs="Arial"/>
        </w:rPr>
        <w:t xml:space="preserve"> will then check to see if there is any obvious problem with allowing the study to proceed. If there are no problems, then the </w:t>
      </w:r>
      <w:r>
        <w:rPr>
          <w:rFonts w:ascii="Arial" w:hAnsi="Arial" w:cs="Arial"/>
        </w:rPr>
        <w:t>IRB Chair</w:t>
      </w:r>
      <w:r w:rsidRPr="007F1653">
        <w:rPr>
          <w:rFonts w:ascii="Arial" w:hAnsi="Arial" w:cs="Arial"/>
        </w:rPr>
        <w:t xml:space="preserve"> will inform the RPI that he or she may proceed. </w:t>
      </w:r>
    </w:p>
    <w:p w14:paraId="176B11A2" w14:textId="77777777" w:rsidR="008400EB" w:rsidRPr="007F1653" w:rsidRDefault="008400EB" w:rsidP="008400EB">
      <w:pPr>
        <w:rPr>
          <w:rFonts w:ascii="Arial" w:hAnsi="Arial" w:cs="Arial"/>
        </w:rPr>
      </w:pPr>
    </w:p>
    <w:p w14:paraId="01903AE3" w14:textId="77777777" w:rsidR="008400EB" w:rsidRPr="007F1653" w:rsidRDefault="008400EB" w:rsidP="008400EB">
      <w:pPr>
        <w:rPr>
          <w:rFonts w:ascii="Arial" w:hAnsi="Arial" w:cs="Arial"/>
          <w:b/>
        </w:rPr>
      </w:pPr>
      <w:r w:rsidRPr="007F1653">
        <w:rPr>
          <w:rFonts w:ascii="Arial" w:hAnsi="Arial" w:cs="Arial"/>
          <w:b/>
        </w:rPr>
        <w:t>What type of training is required for investigators?</w:t>
      </w:r>
    </w:p>
    <w:p w14:paraId="1DDBE9B0" w14:textId="18A0C6E1" w:rsidR="00813FAC" w:rsidRDefault="00813FAC" w:rsidP="00813FAC">
      <w:pPr>
        <w:rPr>
          <w:rFonts w:ascii="Arial" w:hAnsi="Arial" w:cs="Arial"/>
        </w:rPr>
      </w:pPr>
      <w:r>
        <w:rPr>
          <w:rFonts w:ascii="Arial" w:hAnsi="Arial" w:cs="Arial"/>
        </w:rPr>
        <w:t>All human subject researchers and IRB</w:t>
      </w:r>
      <w:r w:rsidRPr="00D563AF">
        <w:rPr>
          <w:rFonts w:ascii="Arial" w:hAnsi="Arial" w:cs="Arial"/>
        </w:rPr>
        <w:t xml:space="preserve"> committee members must obtain adequate training. </w:t>
      </w:r>
      <w:bookmarkStart w:id="0" w:name="_Hlk111116913"/>
      <w:r w:rsidRPr="00D563AF">
        <w:rPr>
          <w:rFonts w:ascii="Arial" w:hAnsi="Arial" w:cs="Arial"/>
        </w:rPr>
        <w:t xml:space="preserve">Online training is available </w:t>
      </w:r>
      <w:r>
        <w:rPr>
          <w:rFonts w:ascii="Arial" w:hAnsi="Arial" w:cs="Arial"/>
        </w:rPr>
        <w:t>from the U.S. Department of Health &amp; Human Services (HHS; see link below).</w:t>
      </w:r>
    </w:p>
    <w:bookmarkEnd w:id="0"/>
    <w:p w14:paraId="6AFA5338" w14:textId="77777777" w:rsidR="00813FAC" w:rsidRPr="00D563AF" w:rsidRDefault="00813FAC" w:rsidP="00813FAC">
      <w:pPr>
        <w:rPr>
          <w:rFonts w:ascii="Arial" w:hAnsi="Arial" w:cs="Arial"/>
        </w:rPr>
      </w:pPr>
    </w:p>
    <w:p w14:paraId="152FD170" w14:textId="127ACDCF" w:rsidR="008400EB" w:rsidRDefault="008400EB" w:rsidP="008400EB">
      <w:pPr>
        <w:rPr>
          <w:rFonts w:ascii="Arial" w:hAnsi="Arial" w:cs="Arial"/>
        </w:rPr>
      </w:pPr>
      <w:r w:rsidRPr="005B69F7">
        <w:rPr>
          <w:rFonts w:ascii="Arial" w:hAnsi="Arial" w:cs="Arial"/>
        </w:rPr>
        <w:t xml:space="preserve">All RPIs, proposing non-exempt research must document </w:t>
      </w:r>
      <w:r w:rsidR="00AB75D1" w:rsidRPr="005B69F7">
        <w:rPr>
          <w:rFonts w:ascii="Arial" w:hAnsi="Arial" w:cs="Arial"/>
        </w:rPr>
        <w:t xml:space="preserve">completion </w:t>
      </w:r>
      <w:r w:rsidR="00AB75D1" w:rsidRPr="005B69F7">
        <w:rPr>
          <w:rFonts w:ascii="Arial" w:hAnsi="Arial" w:cs="Arial"/>
          <w:b/>
          <w:bCs/>
          <w:i/>
          <w:iCs/>
          <w:u w:val="single"/>
        </w:rPr>
        <w:t>each of the five lessons</w:t>
      </w:r>
      <w:r w:rsidR="00AB75D1" w:rsidRPr="005B69F7">
        <w:rPr>
          <w:rFonts w:ascii="Arial" w:hAnsi="Arial" w:cs="Arial"/>
        </w:rPr>
        <w:t xml:space="preserve"> of the </w:t>
      </w:r>
      <w:hyperlink r:id="rId7" w:history="1">
        <w:r w:rsidR="00AB75D1" w:rsidRPr="005B69F7">
          <w:rPr>
            <w:rStyle w:val="Hyperlink"/>
            <w:rFonts w:ascii="Arial" w:hAnsi="Arial" w:cs="Arial"/>
          </w:rPr>
          <w:t>Human Research Protection Foundational Training</w:t>
        </w:r>
      </w:hyperlink>
      <w:r w:rsidR="00AB75D1" w:rsidRPr="005B69F7">
        <w:rPr>
          <w:rFonts w:ascii="Arial" w:hAnsi="Arial" w:cs="Arial"/>
        </w:rPr>
        <w:t xml:space="preserve"> (</w:t>
      </w:r>
      <w:hyperlink r:id="rId8" w:history="1">
        <w:r w:rsidR="00AB75D1" w:rsidRPr="005B69F7">
          <w:rPr>
            <w:rStyle w:val="Hyperlink"/>
            <w:rFonts w:ascii="Arial" w:hAnsi="Arial" w:cs="Arial"/>
          </w:rPr>
          <w:t>https://www.hhs.gov/ohrp/education-and-outreach/online-education/human-research-protection-training/human-research-protection-foundational-training/index.html</w:t>
        </w:r>
      </w:hyperlink>
      <w:r w:rsidR="00AB75D1" w:rsidRPr="005B69F7">
        <w:rPr>
          <w:rFonts w:ascii="Arial" w:hAnsi="Arial" w:cs="Arial"/>
        </w:rPr>
        <w:t xml:space="preserve">) </w:t>
      </w:r>
      <w:r w:rsidRPr="005B69F7">
        <w:rPr>
          <w:rFonts w:ascii="Arial" w:hAnsi="Arial" w:cs="Arial"/>
        </w:rPr>
        <w:t xml:space="preserve">within the past </w:t>
      </w:r>
      <w:r w:rsidR="00F24AB2" w:rsidRPr="005B69F7">
        <w:rPr>
          <w:rFonts w:ascii="Arial" w:hAnsi="Arial" w:cs="Arial"/>
        </w:rPr>
        <w:t>36</w:t>
      </w:r>
      <w:r w:rsidRPr="005B69F7">
        <w:rPr>
          <w:rFonts w:ascii="Arial" w:hAnsi="Arial" w:cs="Arial"/>
        </w:rPr>
        <w:t xml:space="preserve"> months. A copy of the RPI’s</w:t>
      </w:r>
      <w:r w:rsidR="00AB75D1" w:rsidRPr="005B69F7">
        <w:rPr>
          <w:rFonts w:ascii="Arial" w:hAnsi="Arial" w:cs="Arial"/>
        </w:rPr>
        <w:t xml:space="preserve"> </w:t>
      </w:r>
      <w:r w:rsidRPr="005B69F7">
        <w:rPr>
          <w:rFonts w:ascii="Arial" w:hAnsi="Arial" w:cs="Arial"/>
        </w:rPr>
        <w:t>“</w:t>
      </w:r>
      <w:r w:rsidR="00AB75D1" w:rsidRPr="005B69F7">
        <w:rPr>
          <w:rFonts w:ascii="Arial" w:hAnsi="Arial" w:cs="Arial"/>
        </w:rPr>
        <w:t>Human Research Protection Foundational Training</w:t>
      </w:r>
      <w:r w:rsidRPr="005B69F7">
        <w:rPr>
          <w:rFonts w:ascii="Arial" w:hAnsi="Arial" w:cs="Arial"/>
        </w:rPr>
        <w:t>” certificate</w:t>
      </w:r>
      <w:r w:rsidR="00AB75D1" w:rsidRPr="005B69F7">
        <w:rPr>
          <w:rFonts w:ascii="Arial" w:hAnsi="Arial" w:cs="Arial"/>
        </w:rPr>
        <w:t>s</w:t>
      </w:r>
      <w:r w:rsidRPr="005B69F7">
        <w:rPr>
          <w:rFonts w:ascii="Arial" w:hAnsi="Arial" w:cs="Arial"/>
        </w:rPr>
        <w:t xml:space="preserve"> </w:t>
      </w:r>
      <w:r w:rsidR="00AD2E7B" w:rsidRPr="005B69F7">
        <w:rPr>
          <w:rFonts w:ascii="Arial" w:hAnsi="Arial" w:cs="Arial"/>
        </w:rPr>
        <w:t xml:space="preserve">from each of the five lessons </w:t>
      </w:r>
      <w:r w:rsidRPr="005B69F7">
        <w:rPr>
          <w:rFonts w:ascii="Arial" w:hAnsi="Arial" w:cs="Arial"/>
        </w:rPr>
        <w:t xml:space="preserve">must accompany proposal applications to the IRB. RPI’s must ensure training of all personnel, but </w:t>
      </w:r>
      <w:r w:rsidR="005B69F7" w:rsidRPr="005B69F7">
        <w:rPr>
          <w:rFonts w:ascii="Arial" w:hAnsi="Arial" w:cs="Arial"/>
        </w:rPr>
        <w:t xml:space="preserve">submission of these </w:t>
      </w:r>
      <w:r w:rsidRPr="005B69F7">
        <w:rPr>
          <w:rFonts w:ascii="Arial" w:hAnsi="Arial" w:cs="Arial"/>
        </w:rPr>
        <w:t xml:space="preserve">certificates </w:t>
      </w:r>
      <w:r w:rsidR="005B69F7" w:rsidRPr="005B69F7">
        <w:rPr>
          <w:rFonts w:ascii="Arial" w:hAnsi="Arial" w:cs="Arial"/>
        </w:rPr>
        <w:t>is</w:t>
      </w:r>
      <w:r w:rsidRPr="005B69F7">
        <w:rPr>
          <w:rFonts w:ascii="Arial" w:hAnsi="Arial" w:cs="Arial"/>
        </w:rPr>
        <w:t xml:space="preserve"> not required by the IRB.</w:t>
      </w:r>
      <w:r w:rsidR="002F284A" w:rsidRPr="005B69F7">
        <w:rPr>
          <w:rFonts w:ascii="Arial" w:hAnsi="Arial" w:cs="Arial"/>
        </w:rPr>
        <w:t xml:space="preserve"> In other words, all researchers listed on the application materials should complete the training listed above; however, only the RPIs certificates need to accompany the application for review.</w:t>
      </w:r>
    </w:p>
    <w:p w14:paraId="6682674A" w14:textId="77777777" w:rsidR="008400EB" w:rsidRDefault="008400EB" w:rsidP="008400EB">
      <w:pPr>
        <w:rPr>
          <w:rFonts w:ascii="Arial" w:hAnsi="Arial" w:cs="Arial"/>
        </w:rPr>
      </w:pPr>
    </w:p>
    <w:p w14:paraId="2B463281" w14:textId="554A1CF4" w:rsidR="008400EB" w:rsidRDefault="008400EB" w:rsidP="008400EB">
      <w:pPr>
        <w:rPr>
          <w:rFonts w:ascii="Arial" w:hAnsi="Arial" w:cs="Arial"/>
        </w:rPr>
      </w:pPr>
      <w:r w:rsidRPr="00D563AF">
        <w:rPr>
          <w:rFonts w:ascii="Arial" w:hAnsi="Arial" w:cs="Arial"/>
        </w:rPr>
        <w:t xml:space="preserve">In addition, </w:t>
      </w:r>
      <w:r w:rsidR="00813FAC">
        <w:rPr>
          <w:rFonts w:ascii="Arial" w:hAnsi="Arial" w:cs="Arial"/>
        </w:rPr>
        <w:t>i</w:t>
      </w:r>
      <w:r w:rsidRPr="00D563AF">
        <w:rPr>
          <w:rFonts w:ascii="Arial" w:hAnsi="Arial" w:cs="Arial"/>
        </w:rPr>
        <w:t>nvestigators who propose studies with patient populations are required to document HIPAA</w:t>
      </w:r>
      <w:r>
        <w:rPr>
          <w:rFonts w:ascii="Arial" w:hAnsi="Arial" w:cs="Arial"/>
        </w:rPr>
        <w:t xml:space="preserve"> (Health Insurance Portability and Accountability Act)</w:t>
      </w:r>
      <w:r w:rsidRPr="00D563AF">
        <w:rPr>
          <w:rFonts w:ascii="Arial" w:hAnsi="Arial" w:cs="Arial"/>
        </w:rPr>
        <w:t xml:space="preserve"> training. Investigators must access the National Institutes of Health (NIH) </w:t>
      </w:r>
      <w:r w:rsidRPr="00D563AF">
        <w:rPr>
          <w:rFonts w:ascii="Arial" w:hAnsi="Arial" w:cs="Arial"/>
        </w:rPr>
        <w:lastRenderedPageBreak/>
        <w:t>booklet entitled "Protecting Personal Health Information in Research: Understanding the HIPAA Privacy Rule" at:</w:t>
      </w:r>
    </w:p>
    <w:p w14:paraId="56F8EB78" w14:textId="49DB72BB" w:rsidR="008400EB" w:rsidRDefault="00000000" w:rsidP="008400EB">
      <w:pPr>
        <w:rPr>
          <w:rFonts w:ascii="Arial" w:hAnsi="Arial" w:cs="Arial"/>
        </w:rPr>
      </w:pPr>
      <w:hyperlink r:id="rId9" w:history="1">
        <w:r w:rsidR="00813FAC" w:rsidRPr="00842784">
          <w:rPr>
            <w:rStyle w:val="Hyperlink"/>
            <w:rFonts w:ascii="Arial" w:hAnsi="Arial" w:cs="Arial"/>
          </w:rPr>
          <w:t>https://privacyruleandresearch.nih.gov/pr_02.asp</w:t>
        </w:r>
      </w:hyperlink>
      <w:r w:rsidR="00813FAC">
        <w:rPr>
          <w:rFonts w:ascii="Arial" w:hAnsi="Arial" w:cs="Arial"/>
        </w:rPr>
        <w:t xml:space="preserve"> </w:t>
      </w:r>
    </w:p>
    <w:p w14:paraId="266E3350" w14:textId="77777777" w:rsidR="008400EB" w:rsidRPr="007F1653" w:rsidRDefault="008400EB" w:rsidP="008400EB">
      <w:pPr>
        <w:rPr>
          <w:rFonts w:ascii="Arial" w:hAnsi="Arial" w:cs="Arial"/>
        </w:rPr>
      </w:pPr>
    </w:p>
    <w:p w14:paraId="6CB339EF" w14:textId="77777777" w:rsidR="008400EB" w:rsidRPr="007F1653" w:rsidRDefault="008400EB" w:rsidP="008400EB">
      <w:pPr>
        <w:rPr>
          <w:rFonts w:ascii="Arial" w:hAnsi="Arial" w:cs="Arial"/>
          <w:b/>
        </w:rPr>
      </w:pPr>
      <w:r w:rsidRPr="007F1653">
        <w:rPr>
          <w:rFonts w:ascii="Arial" w:hAnsi="Arial" w:cs="Arial"/>
          <w:b/>
        </w:rPr>
        <w:t>When can I start collecting data?</w:t>
      </w:r>
    </w:p>
    <w:p w14:paraId="32C276AB" w14:textId="77777777" w:rsidR="008400EB" w:rsidRPr="007F1653" w:rsidRDefault="008400EB" w:rsidP="008400EB">
      <w:pPr>
        <w:rPr>
          <w:rFonts w:ascii="Arial" w:hAnsi="Arial" w:cs="Arial"/>
        </w:rPr>
      </w:pPr>
      <w:r w:rsidRPr="007F1653">
        <w:rPr>
          <w:rFonts w:ascii="Arial" w:hAnsi="Arial" w:cs="Arial"/>
        </w:rPr>
        <w:t>You cannot start collecting data until you have an</w:t>
      </w:r>
      <w:r>
        <w:rPr>
          <w:rFonts w:ascii="Arial" w:hAnsi="Arial" w:cs="Arial"/>
        </w:rPr>
        <w:t xml:space="preserve"> IRB</w:t>
      </w:r>
      <w:r w:rsidRPr="007F1653">
        <w:rPr>
          <w:rFonts w:ascii="Arial" w:hAnsi="Arial" w:cs="Arial"/>
        </w:rPr>
        <w:t xml:space="preserve"> approval letter in hand!  You must conduct the study according to the approved protocol </w:t>
      </w:r>
      <w:r>
        <w:rPr>
          <w:rFonts w:ascii="Arial" w:hAnsi="Arial" w:cs="Arial"/>
        </w:rPr>
        <w:t>and IRB</w:t>
      </w:r>
      <w:r w:rsidRPr="007F1653">
        <w:rPr>
          <w:rFonts w:ascii="Arial" w:hAnsi="Arial" w:cs="Arial"/>
        </w:rPr>
        <w:t xml:space="preserve"> conditions.</w:t>
      </w:r>
    </w:p>
    <w:p w14:paraId="694F46E0" w14:textId="77777777" w:rsidR="008400EB" w:rsidRPr="007F1653" w:rsidRDefault="008400EB" w:rsidP="008400EB">
      <w:pPr>
        <w:rPr>
          <w:rFonts w:ascii="Arial" w:hAnsi="Arial" w:cs="Arial"/>
        </w:rPr>
      </w:pPr>
    </w:p>
    <w:p w14:paraId="215EE787" w14:textId="77777777" w:rsidR="008400EB" w:rsidRPr="007F1653" w:rsidRDefault="008400EB" w:rsidP="008400EB">
      <w:pPr>
        <w:rPr>
          <w:rFonts w:ascii="Arial" w:hAnsi="Arial" w:cs="Arial"/>
          <w:b/>
        </w:rPr>
      </w:pPr>
      <w:r w:rsidRPr="007F1653">
        <w:rPr>
          <w:rFonts w:ascii="Arial" w:hAnsi="Arial" w:cs="Arial"/>
          <w:b/>
        </w:rPr>
        <w:t>What happens if I want to make a change to the protocol after the study is approved?</w:t>
      </w:r>
    </w:p>
    <w:p w14:paraId="50E4EBF3" w14:textId="77777777" w:rsidR="008400EB" w:rsidRPr="007F1653" w:rsidRDefault="008400EB" w:rsidP="008400EB">
      <w:pPr>
        <w:rPr>
          <w:rFonts w:ascii="Arial" w:hAnsi="Arial" w:cs="Arial"/>
        </w:rPr>
      </w:pPr>
      <w:r w:rsidRPr="007F1653">
        <w:rPr>
          <w:rFonts w:ascii="Arial" w:hAnsi="Arial" w:cs="Arial"/>
        </w:rPr>
        <w:t>Submit ANY proposed changes directly to the IRB Chair for review and approval before implementing them.  Such changes include:</w:t>
      </w:r>
    </w:p>
    <w:p w14:paraId="793CB52C" w14:textId="77777777" w:rsidR="008400EB" w:rsidRPr="007F1653" w:rsidRDefault="008400EB" w:rsidP="008400EB">
      <w:pPr>
        <w:numPr>
          <w:ilvl w:val="0"/>
          <w:numId w:val="5"/>
        </w:numPr>
        <w:rPr>
          <w:rFonts w:ascii="Arial" w:hAnsi="Arial" w:cs="Arial"/>
        </w:rPr>
      </w:pPr>
      <w:r w:rsidRPr="007F1653">
        <w:rPr>
          <w:rFonts w:ascii="Arial" w:hAnsi="Arial" w:cs="Arial"/>
        </w:rPr>
        <w:t>Alteration of study design, methodology, or recruitment methods</w:t>
      </w:r>
    </w:p>
    <w:p w14:paraId="28FF4868" w14:textId="77777777" w:rsidR="008400EB" w:rsidRPr="007F1653" w:rsidRDefault="008400EB" w:rsidP="008400EB">
      <w:pPr>
        <w:numPr>
          <w:ilvl w:val="0"/>
          <w:numId w:val="5"/>
        </w:numPr>
        <w:rPr>
          <w:rFonts w:ascii="Arial" w:hAnsi="Arial" w:cs="Arial"/>
        </w:rPr>
      </w:pPr>
      <w:r w:rsidRPr="007F1653">
        <w:rPr>
          <w:rFonts w:ascii="Arial" w:hAnsi="Arial" w:cs="Arial"/>
        </w:rPr>
        <w:t>Changes to any instruments, including surveys and questionnaires</w:t>
      </w:r>
    </w:p>
    <w:p w14:paraId="64897527" w14:textId="77777777" w:rsidR="008400EB" w:rsidRPr="007F1653" w:rsidRDefault="008400EB" w:rsidP="008400EB">
      <w:pPr>
        <w:numPr>
          <w:ilvl w:val="0"/>
          <w:numId w:val="5"/>
        </w:numPr>
        <w:rPr>
          <w:rFonts w:ascii="Arial" w:hAnsi="Arial" w:cs="Arial"/>
        </w:rPr>
      </w:pPr>
      <w:r w:rsidRPr="007F1653">
        <w:rPr>
          <w:rFonts w:ascii="Arial" w:hAnsi="Arial" w:cs="Arial"/>
        </w:rPr>
        <w:t>Changes to informed consent documents</w:t>
      </w:r>
    </w:p>
    <w:p w14:paraId="08603BED" w14:textId="77777777" w:rsidR="008400EB" w:rsidRPr="007F1653" w:rsidRDefault="008400EB" w:rsidP="008400EB">
      <w:pPr>
        <w:numPr>
          <w:ilvl w:val="0"/>
          <w:numId w:val="5"/>
        </w:numPr>
        <w:rPr>
          <w:rFonts w:ascii="Arial" w:hAnsi="Arial" w:cs="Arial"/>
        </w:rPr>
      </w:pPr>
      <w:r w:rsidRPr="007F1653">
        <w:rPr>
          <w:rFonts w:ascii="Arial" w:hAnsi="Arial" w:cs="Arial"/>
        </w:rPr>
        <w:t>Addition/deletion of investigators</w:t>
      </w:r>
    </w:p>
    <w:p w14:paraId="6EE7B602" w14:textId="77777777" w:rsidR="008400EB" w:rsidRPr="007F1653" w:rsidRDefault="008400EB" w:rsidP="008400EB">
      <w:pPr>
        <w:numPr>
          <w:ilvl w:val="0"/>
          <w:numId w:val="5"/>
        </w:numPr>
        <w:rPr>
          <w:rFonts w:ascii="Arial" w:hAnsi="Arial" w:cs="Arial"/>
        </w:rPr>
      </w:pPr>
      <w:r>
        <w:rPr>
          <w:rFonts w:ascii="Arial" w:hAnsi="Arial" w:cs="Arial"/>
        </w:rPr>
        <w:t>Alteration of project t</w:t>
      </w:r>
      <w:r w:rsidRPr="007F1653">
        <w:rPr>
          <w:rFonts w:ascii="Arial" w:hAnsi="Arial" w:cs="Arial"/>
        </w:rPr>
        <w:t>itle</w:t>
      </w:r>
    </w:p>
    <w:p w14:paraId="4A3E4C6F" w14:textId="77777777" w:rsidR="008400EB" w:rsidRPr="007F1653" w:rsidRDefault="008400EB" w:rsidP="008400EB">
      <w:pPr>
        <w:numPr>
          <w:ilvl w:val="0"/>
          <w:numId w:val="5"/>
        </w:numPr>
        <w:rPr>
          <w:rFonts w:ascii="Arial" w:hAnsi="Arial" w:cs="Arial"/>
        </w:rPr>
      </w:pPr>
      <w:r w:rsidRPr="007F1653">
        <w:rPr>
          <w:rFonts w:ascii="Arial" w:hAnsi="Arial" w:cs="Arial"/>
        </w:rPr>
        <w:t>Addition of research sites</w:t>
      </w:r>
    </w:p>
    <w:p w14:paraId="530712C4" w14:textId="77777777" w:rsidR="008400EB" w:rsidRPr="007F1653" w:rsidRDefault="008400EB" w:rsidP="008400EB">
      <w:pPr>
        <w:rPr>
          <w:rFonts w:ascii="Arial" w:hAnsi="Arial" w:cs="Arial"/>
        </w:rPr>
      </w:pPr>
      <w:r w:rsidRPr="007F1653">
        <w:rPr>
          <w:rFonts w:ascii="Arial" w:hAnsi="Arial" w:cs="Arial"/>
        </w:rPr>
        <w:t>Changes to exempt studies do not need review unless the change makes the study non-exempt.</w:t>
      </w:r>
    </w:p>
    <w:p w14:paraId="5167DE3E" w14:textId="77777777" w:rsidR="008400EB" w:rsidRPr="007F1653" w:rsidRDefault="008400EB" w:rsidP="008400EB">
      <w:pPr>
        <w:rPr>
          <w:rFonts w:ascii="Arial" w:hAnsi="Arial" w:cs="Arial"/>
        </w:rPr>
      </w:pPr>
    </w:p>
    <w:p w14:paraId="18C5BFBA" w14:textId="77777777" w:rsidR="008400EB" w:rsidRPr="007F1653" w:rsidRDefault="008400EB" w:rsidP="008400EB">
      <w:pPr>
        <w:rPr>
          <w:rFonts w:ascii="Arial" w:hAnsi="Arial" w:cs="Arial"/>
          <w:b/>
        </w:rPr>
      </w:pPr>
      <w:r w:rsidRPr="007F1653">
        <w:rPr>
          <w:rFonts w:ascii="Arial" w:hAnsi="Arial" w:cs="Arial"/>
          <w:b/>
        </w:rPr>
        <w:t>What is an adverse event (AE)?</w:t>
      </w:r>
    </w:p>
    <w:p w14:paraId="7558F5D1" w14:textId="77777777" w:rsidR="008400EB" w:rsidRPr="007F1653" w:rsidRDefault="008400EB" w:rsidP="008400EB">
      <w:pPr>
        <w:rPr>
          <w:rFonts w:ascii="Arial" w:hAnsi="Arial" w:cs="Arial"/>
        </w:rPr>
      </w:pPr>
      <w:r w:rsidRPr="007F1653">
        <w:rPr>
          <w:rFonts w:ascii="Arial" w:hAnsi="Arial" w:cs="Arial"/>
        </w:rPr>
        <w:t xml:space="preserve">An adverse event is any illness, injury, trauma experienced by a subject </w:t>
      </w:r>
      <w:proofErr w:type="gramStart"/>
      <w:r w:rsidRPr="007F1653">
        <w:rPr>
          <w:rFonts w:ascii="Arial" w:hAnsi="Arial" w:cs="Arial"/>
        </w:rPr>
        <w:t>during the course of</w:t>
      </w:r>
      <w:proofErr w:type="gramEnd"/>
      <w:r w:rsidRPr="007F1653">
        <w:rPr>
          <w:rFonts w:ascii="Arial" w:hAnsi="Arial" w:cs="Arial"/>
        </w:rPr>
        <w:t xml:space="preserve"> a study that required medical or psychological treatment.  Such events may occur during data collection or outside of data collection, at the research site, or away from the research site.</w:t>
      </w:r>
      <w:r>
        <w:rPr>
          <w:rFonts w:ascii="Arial" w:hAnsi="Arial" w:cs="Arial"/>
        </w:rPr>
        <w:t xml:space="preserve">  </w:t>
      </w:r>
      <w:r w:rsidRPr="007F1653">
        <w:rPr>
          <w:rFonts w:ascii="Arial" w:hAnsi="Arial" w:cs="Arial"/>
        </w:rPr>
        <w:t>A serious AE is one that resulted in death, life threatening situation, inpatient hospitalization, significant disability, or a birth defect.</w:t>
      </w:r>
      <w:r>
        <w:rPr>
          <w:rFonts w:ascii="Arial" w:hAnsi="Arial" w:cs="Arial"/>
        </w:rPr>
        <w:t xml:space="preserve"> </w:t>
      </w:r>
      <w:r w:rsidRPr="007F1653">
        <w:rPr>
          <w:rFonts w:ascii="Arial" w:hAnsi="Arial" w:cs="Arial"/>
        </w:rPr>
        <w:t xml:space="preserve"> An unexpected AE is an adverse event that is not currently listed in informed consent.</w:t>
      </w:r>
    </w:p>
    <w:p w14:paraId="70DB5C6B" w14:textId="77777777" w:rsidR="008400EB" w:rsidRPr="007F1653" w:rsidRDefault="008400EB" w:rsidP="008400EB">
      <w:pPr>
        <w:rPr>
          <w:rFonts w:ascii="Arial" w:hAnsi="Arial" w:cs="Arial"/>
        </w:rPr>
      </w:pPr>
    </w:p>
    <w:p w14:paraId="2A755AB3" w14:textId="77777777" w:rsidR="008400EB" w:rsidRPr="007F1653" w:rsidRDefault="008400EB" w:rsidP="008400EB">
      <w:pPr>
        <w:rPr>
          <w:rFonts w:ascii="Arial" w:hAnsi="Arial" w:cs="Arial"/>
          <w:b/>
        </w:rPr>
      </w:pPr>
      <w:r w:rsidRPr="007F1653">
        <w:rPr>
          <w:rFonts w:ascii="Arial" w:hAnsi="Arial" w:cs="Arial"/>
          <w:b/>
        </w:rPr>
        <w:t>What type of adverse events should be reported and how?</w:t>
      </w:r>
    </w:p>
    <w:p w14:paraId="7325592B" w14:textId="77777777" w:rsidR="008400EB" w:rsidRPr="007F1653" w:rsidRDefault="008400EB" w:rsidP="008400EB">
      <w:pPr>
        <w:rPr>
          <w:rFonts w:ascii="Arial" w:hAnsi="Arial" w:cs="Arial"/>
        </w:rPr>
      </w:pPr>
      <w:r w:rsidRPr="007F1653">
        <w:rPr>
          <w:rFonts w:ascii="Arial" w:hAnsi="Arial" w:cs="Arial"/>
        </w:rPr>
        <w:t>All adverse events should be reported, even those that do not appear to be related to the study.</w:t>
      </w:r>
    </w:p>
    <w:p w14:paraId="7ADAC625" w14:textId="77777777" w:rsidR="008400EB" w:rsidRPr="007F1653" w:rsidRDefault="008400EB" w:rsidP="008400EB">
      <w:pPr>
        <w:numPr>
          <w:ilvl w:val="0"/>
          <w:numId w:val="6"/>
        </w:numPr>
        <w:rPr>
          <w:rFonts w:ascii="Arial" w:hAnsi="Arial" w:cs="Arial"/>
        </w:rPr>
      </w:pPr>
      <w:r w:rsidRPr="007F1653">
        <w:rPr>
          <w:rFonts w:ascii="Arial" w:hAnsi="Arial" w:cs="Arial"/>
        </w:rPr>
        <w:t xml:space="preserve">Serious or Unexpected: Report to IRB within 5 days; </w:t>
      </w:r>
      <w:r>
        <w:rPr>
          <w:rFonts w:ascii="Arial" w:hAnsi="Arial" w:cs="Arial"/>
        </w:rPr>
        <w:t xml:space="preserve">use </w:t>
      </w:r>
      <w:r w:rsidRPr="007F1653">
        <w:rPr>
          <w:rFonts w:ascii="Arial" w:hAnsi="Arial" w:cs="Arial"/>
        </w:rPr>
        <w:t>AE form (If serious, physician comment required)</w:t>
      </w:r>
    </w:p>
    <w:p w14:paraId="35F07FA4" w14:textId="77777777" w:rsidR="008400EB" w:rsidRPr="007F1653" w:rsidRDefault="008400EB" w:rsidP="008400EB">
      <w:pPr>
        <w:numPr>
          <w:ilvl w:val="0"/>
          <w:numId w:val="6"/>
        </w:numPr>
        <w:rPr>
          <w:rFonts w:ascii="Arial" w:hAnsi="Arial" w:cs="Arial"/>
        </w:rPr>
      </w:pPr>
      <w:r w:rsidRPr="007F1653">
        <w:rPr>
          <w:rFonts w:ascii="Arial" w:hAnsi="Arial" w:cs="Arial"/>
        </w:rPr>
        <w:t xml:space="preserve">Neither Serious nor Unexpected: Report to IRB within 1 month; </w:t>
      </w:r>
      <w:r>
        <w:rPr>
          <w:rFonts w:ascii="Arial" w:hAnsi="Arial" w:cs="Arial"/>
        </w:rPr>
        <w:t xml:space="preserve">use </w:t>
      </w:r>
      <w:r w:rsidRPr="007F1653">
        <w:rPr>
          <w:rFonts w:ascii="Arial" w:hAnsi="Arial" w:cs="Arial"/>
        </w:rPr>
        <w:t>AE form</w:t>
      </w:r>
    </w:p>
    <w:p w14:paraId="665D7657" w14:textId="77777777" w:rsidR="008400EB" w:rsidRPr="007F1653" w:rsidRDefault="008400EB" w:rsidP="008400EB">
      <w:pPr>
        <w:rPr>
          <w:rFonts w:ascii="Arial" w:hAnsi="Arial" w:cs="Arial"/>
        </w:rPr>
      </w:pPr>
    </w:p>
    <w:p w14:paraId="2A91D78D" w14:textId="77777777" w:rsidR="008400EB" w:rsidRPr="007F1653" w:rsidRDefault="008400EB" w:rsidP="008400EB">
      <w:pPr>
        <w:rPr>
          <w:rFonts w:ascii="Arial" w:hAnsi="Arial" w:cs="Arial"/>
          <w:b/>
        </w:rPr>
      </w:pPr>
      <w:r w:rsidRPr="007F1653">
        <w:rPr>
          <w:rFonts w:ascii="Arial" w:hAnsi="Arial" w:cs="Arial"/>
          <w:b/>
        </w:rPr>
        <w:t>Can I do a study for more than a year?</w:t>
      </w:r>
    </w:p>
    <w:p w14:paraId="3806FDF0" w14:textId="77777777" w:rsidR="008400EB" w:rsidRPr="007F1653" w:rsidRDefault="008400EB" w:rsidP="008400EB">
      <w:pPr>
        <w:rPr>
          <w:rFonts w:ascii="Arial" w:hAnsi="Arial" w:cs="Arial"/>
        </w:rPr>
      </w:pPr>
      <w:r w:rsidRPr="007F1653">
        <w:rPr>
          <w:rFonts w:ascii="Arial" w:hAnsi="Arial" w:cs="Arial"/>
        </w:rPr>
        <w:t xml:space="preserve">Submit a progress report if a non-exempt project is to last longer than the approval period, which is typically 1 year. Submit </w:t>
      </w:r>
      <w:r>
        <w:rPr>
          <w:rFonts w:ascii="Arial" w:hAnsi="Arial" w:cs="Arial"/>
        </w:rPr>
        <w:t>the original and an electronic copy of</w:t>
      </w:r>
      <w:r w:rsidRPr="007F1653">
        <w:rPr>
          <w:rFonts w:ascii="Arial" w:hAnsi="Arial" w:cs="Arial"/>
        </w:rPr>
        <w:t xml:space="preserve"> the Progress Report to the </w:t>
      </w:r>
      <w:r>
        <w:rPr>
          <w:rFonts w:ascii="Arial" w:hAnsi="Arial" w:cs="Arial"/>
        </w:rPr>
        <w:t>IRB Chair</w:t>
      </w:r>
      <w:r w:rsidRPr="007F1653">
        <w:rPr>
          <w:rFonts w:ascii="Arial" w:hAnsi="Arial" w:cs="Arial"/>
        </w:rPr>
        <w:t xml:space="preserve"> 2 months prior to the study’s expiration. The study must be reviewed and re-approved by the IRB for research to continue.</w:t>
      </w:r>
    </w:p>
    <w:p w14:paraId="7F489F20" w14:textId="77777777" w:rsidR="008400EB" w:rsidRPr="007F1653" w:rsidRDefault="008400EB" w:rsidP="008400EB">
      <w:pPr>
        <w:rPr>
          <w:rFonts w:ascii="Arial" w:hAnsi="Arial" w:cs="Arial"/>
        </w:rPr>
      </w:pPr>
    </w:p>
    <w:p w14:paraId="7BB7D57E" w14:textId="77777777" w:rsidR="00CC1C72" w:rsidRDefault="00CC1C72" w:rsidP="008400EB">
      <w:pPr>
        <w:rPr>
          <w:rFonts w:ascii="Arial" w:hAnsi="Arial" w:cs="Arial"/>
          <w:b/>
        </w:rPr>
      </w:pPr>
    </w:p>
    <w:p w14:paraId="75E9F7FA" w14:textId="77777777" w:rsidR="00CC1C72" w:rsidRDefault="00CC1C72" w:rsidP="008400EB">
      <w:pPr>
        <w:rPr>
          <w:rFonts w:ascii="Arial" w:hAnsi="Arial" w:cs="Arial"/>
          <w:b/>
        </w:rPr>
      </w:pPr>
    </w:p>
    <w:p w14:paraId="138AFCF6" w14:textId="77777777" w:rsidR="00CC1C72" w:rsidRDefault="00CC1C72" w:rsidP="008400EB">
      <w:pPr>
        <w:rPr>
          <w:rFonts w:ascii="Arial" w:hAnsi="Arial" w:cs="Arial"/>
          <w:b/>
        </w:rPr>
      </w:pPr>
    </w:p>
    <w:p w14:paraId="200D7EA5" w14:textId="2BDB34F2" w:rsidR="008400EB" w:rsidRPr="007F1653" w:rsidRDefault="008400EB" w:rsidP="008400EB">
      <w:pPr>
        <w:rPr>
          <w:rFonts w:ascii="Arial" w:hAnsi="Arial" w:cs="Arial"/>
          <w:b/>
        </w:rPr>
      </w:pPr>
      <w:r w:rsidRPr="007F1653">
        <w:rPr>
          <w:rFonts w:ascii="Arial" w:hAnsi="Arial" w:cs="Arial"/>
          <w:b/>
        </w:rPr>
        <w:t>When is a study complete?</w:t>
      </w:r>
    </w:p>
    <w:p w14:paraId="40C048B2" w14:textId="6F81037D" w:rsidR="008400EB" w:rsidRPr="007F1653" w:rsidRDefault="008400EB" w:rsidP="008400EB">
      <w:pPr>
        <w:rPr>
          <w:rFonts w:ascii="Arial" w:hAnsi="Arial" w:cs="Arial"/>
        </w:rPr>
      </w:pPr>
      <w:r w:rsidRPr="007F1653">
        <w:rPr>
          <w:rFonts w:ascii="Arial" w:hAnsi="Arial" w:cs="Arial"/>
        </w:rPr>
        <w:t xml:space="preserve">Non-exempt studies are considered complete when data collection and data analysis are complete. Submit </w:t>
      </w:r>
      <w:r>
        <w:rPr>
          <w:rFonts w:ascii="Arial" w:hAnsi="Arial" w:cs="Arial"/>
        </w:rPr>
        <w:t>the original and an electronic copy</w:t>
      </w:r>
      <w:r w:rsidRPr="007F1653">
        <w:rPr>
          <w:rFonts w:ascii="Arial" w:hAnsi="Arial" w:cs="Arial"/>
        </w:rPr>
        <w:t xml:space="preserve"> of the Close Out Report to the </w:t>
      </w:r>
      <w:r>
        <w:rPr>
          <w:rFonts w:ascii="Arial" w:hAnsi="Arial" w:cs="Arial"/>
        </w:rPr>
        <w:t>Chair o</w:t>
      </w:r>
      <w:r w:rsidR="00CC1C72">
        <w:rPr>
          <w:rFonts w:ascii="Arial" w:hAnsi="Arial" w:cs="Arial"/>
        </w:rPr>
        <w:t>f</w:t>
      </w:r>
      <w:r>
        <w:rPr>
          <w:rFonts w:ascii="Arial" w:hAnsi="Arial" w:cs="Arial"/>
        </w:rPr>
        <w:t xml:space="preserve"> the IRB within</w:t>
      </w:r>
      <w:r w:rsidRPr="007F1653">
        <w:rPr>
          <w:rFonts w:ascii="Arial" w:hAnsi="Arial" w:cs="Arial"/>
        </w:rPr>
        <w:t xml:space="preserve"> 1 month after your study is complete.</w:t>
      </w:r>
    </w:p>
    <w:p w14:paraId="2BB1BCD1" w14:textId="77777777" w:rsidR="008400EB" w:rsidRPr="007F1653" w:rsidRDefault="008400EB" w:rsidP="008400EB">
      <w:pPr>
        <w:rPr>
          <w:rFonts w:ascii="Arial" w:hAnsi="Arial" w:cs="Arial"/>
        </w:rPr>
      </w:pPr>
    </w:p>
    <w:p w14:paraId="5CA563D5" w14:textId="77777777" w:rsidR="008400EB" w:rsidRPr="007F1653" w:rsidRDefault="008400EB" w:rsidP="008400EB">
      <w:pPr>
        <w:rPr>
          <w:rFonts w:ascii="Arial" w:hAnsi="Arial" w:cs="Arial"/>
          <w:b/>
        </w:rPr>
      </w:pPr>
      <w:r w:rsidRPr="007F1653">
        <w:rPr>
          <w:rFonts w:ascii="Arial" w:hAnsi="Arial" w:cs="Arial"/>
          <w:b/>
        </w:rPr>
        <w:t>If you have additional questions, please contact:</w:t>
      </w:r>
    </w:p>
    <w:p w14:paraId="4FF3CE46" w14:textId="5049319A" w:rsidR="008400EB" w:rsidRPr="007F1653" w:rsidRDefault="008400EB" w:rsidP="008400EB">
      <w:pPr>
        <w:rPr>
          <w:rFonts w:ascii="Arial" w:hAnsi="Arial" w:cs="Arial"/>
        </w:rPr>
      </w:pPr>
      <w:r>
        <w:rPr>
          <w:rFonts w:ascii="Arial" w:hAnsi="Arial" w:cs="Arial"/>
        </w:rPr>
        <w:t xml:space="preserve">Dr. </w:t>
      </w:r>
      <w:r w:rsidR="00CC1C72">
        <w:rPr>
          <w:rFonts w:ascii="Arial" w:hAnsi="Arial" w:cs="Arial"/>
        </w:rPr>
        <w:t>Jonathan P. Miller</w:t>
      </w:r>
      <w:r w:rsidRPr="007F1653">
        <w:rPr>
          <w:rFonts w:ascii="Arial" w:hAnsi="Arial" w:cs="Arial"/>
        </w:rPr>
        <w:t xml:space="preserve"> </w:t>
      </w:r>
      <w:r w:rsidRPr="007F1653">
        <w:rPr>
          <w:rFonts w:ascii="Arial" w:hAnsi="Arial" w:cs="Arial"/>
        </w:rPr>
        <w:tab/>
      </w:r>
      <w:r w:rsidRPr="007F1653">
        <w:rPr>
          <w:rFonts w:ascii="Arial" w:hAnsi="Arial" w:cs="Arial"/>
        </w:rPr>
        <w:tab/>
      </w:r>
    </w:p>
    <w:p w14:paraId="573D42D9" w14:textId="77777777" w:rsidR="008400EB" w:rsidRPr="007F1653" w:rsidRDefault="008400EB" w:rsidP="008400EB">
      <w:pPr>
        <w:rPr>
          <w:rFonts w:ascii="Arial" w:hAnsi="Arial" w:cs="Arial"/>
        </w:rPr>
      </w:pPr>
      <w:r>
        <w:rPr>
          <w:rFonts w:ascii="Arial" w:hAnsi="Arial" w:cs="Arial"/>
        </w:rPr>
        <w:t>irb@oc.edu</w:t>
      </w:r>
    </w:p>
    <w:p w14:paraId="643A5C7E" w14:textId="26A968EB" w:rsidR="008400EB" w:rsidRPr="007F1653" w:rsidRDefault="008400EB" w:rsidP="008400EB">
      <w:pPr>
        <w:rPr>
          <w:rFonts w:ascii="Arial" w:hAnsi="Arial" w:cs="Arial"/>
        </w:rPr>
      </w:pPr>
      <w:r w:rsidRPr="007F1653">
        <w:rPr>
          <w:rFonts w:ascii="Arial" w:hAnsi="Arial" w:cs="Arial"/>
        </w:rPr>
        <w:t>405-425-5</w:t>
      </w:r>
      <w:r w:rsidR="00CC1C72">
        <w:rPr>
          <w:rFonts w:ascii="Arial" w:hAnsi="Arial" w:cs="Arial"/>
        </w:rPr>
        <w:t>486</w:t>
      </w:r>
      <w:r w:rsidRPr="007F1653">
        <w:rPr>
          <w:rFonts w:ascii="Arial" w:hAnsi="Arial" w:cs="Arial"/>
        </w:rPr>
        <w:tab/>
      </w:r>
      <w:r w:rsidRPr="007F1653">
        <w:rPr>
          <w:rFonts w:ascii="Arial" w:hAnsi="Arial" w:cs="Arial"/>
        </w:rPr>
        <w:tab/>
      </w:r>
      <w:r w:rsidRPr="007F1653">
        <w:rPr>
          <w:rFonts w:ascii="Arial" w:hAnsi="Arial" w:cs="Arial"/>
        </w:rPr>
        <w:tab/>
      </w:r>
      <w:r w:rsidRPr="007F1653">
        <w:rPr>
          <w:rFonts w:ascii="Arial" w:hAnsi="Arial" w:cs="Arial"/>
        </w:rPr>
        <w:tab/>
      </w:r>
      <w:r w:rsidRPr="007F1653">
        <w:rPr>
          <w:rFonts w:ascii="Arial" w:hAnsi="Arial" w:cs="Arial"/>
        </w:rPr>
        <w:tab/>
      </w:r>
    </w:p>
    <w:p w14:paraId="2DFB2990" w14:textId="77777777" w:rsidR="008400EB" w:rsidRDefault="008400EB" w:rsidP="008400EB"/>
    <w:p w14:paraId="17764059" w14:textId="77777777" w:rsidR="00E96EA5" w:rsidRDefault="00E96EA5"/>
    <w:sectPr w:rsidR="00E96EA5" w:rsidSect="004E784D">
      <w:headerReference w:type="even" r:id="rId10"/>
      <w:headerReference w:type="default"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7967" w14:textId="77777777" w:rsidR="007D51A6" w:rsidRDefault="007D51A6">
      <w:r>
        <w:separator/>
      </w:r>
    </w:p>
  </w:endnote>
  <w:endnote w:type="continuationSeparator" w:id="0">
    <w:p w14:paraId="60BF7298" w14:textId="77777777" w:rsidR="007D51A6" w:rsidRDefault="007D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921D" w14:textId="74A26088" w:rsidR="00CC1C72" w:rsidRDefault="00CC1C72" w:rsidP="00CC1C72">
    <w:pPr>
      <w:pStyle w:val="Footer"/>
      <w:jc w:val="right"/>
    </w:pPr>
    <w:r>
      <w:t>Revised 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4764" w14:textId="77777777" w:rsidR="007D51A6" w:rsidRDefault="007D51A6">
      <w:r>
        <w:separator/>
      </w:r>
    </w:p>
  </w:footnote>
  <w:footnote w:type="continuationSeparator" w:id="0">
    <w:p w14:paraId="2CE394BA" w14:textId="77777777" w:rsidR="007D51A6" w:rsidRDefault="007D5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9B64" w14:textId="77777777" w:rsidR="00175145" w:rsidRDefault="008400EB" w:rsidP="006721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9264B" w14:textId="77777777" w:rsidR="00175145" w:rsidRDefault="00000000" w:rsidP="00BD55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AEFE" w14:textId="77777777" w:rsidR="00175145" w:rsidRDefault="008400EB" w:rsidP="006721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AE407B" w14:textId="77777777" w:rsidR="00175145" w:rsidRDefault="00000000" w:rsidP="00BD55B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B7C"/>
    <w:multiLevelType w:val="hybridMultilevel"/>
    <w:tmpl w:val="416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A4019"/>
    <w:multiLevelType w:val="hybridMultilevel"/>
    <w:tmpl w:val="5B4E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95B8F"/>
    <w:multiLevelType w:val="hybridMultilevel"/>
    <w:tmpl w:val="77F2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30A20"/>
    <w:multiLevelType w:val="hybridMultilevel"/>
    <w:tmpl w:val="560E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06EB9"/>
    <w:multiLevelType w:val="hybridMultilevel"/>
    <w:tmpl w:val="5FAE0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866A3"/>
    <w:multiLevelType w:val="hybridMultilevel"/>
    <w:tmpl w:val="A360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0439">
    <w:abstractNumId w:val="0"/>
  </w:num>
  <w:num w:numId="2" w16cid:durableId="754858177">
    <w:abstractNumId w:val="4"/>
  </w:num>
  <w:num w:numId="3" w16cid:durableId="159540824">
    <w:abstractNumId w:val="2"/>
  </w:num>
  <w:num w:numId="4" w16cid:durableId="291861838">
    <w:abstractNumId w:val="5"/>
  </w:num>
  <w:num w:numId="5" w16cid:durableId="1824002103">
    <w:abstractNumId w:val="1"/>
  </w:num>
  <w:num w:numId="6" w16cid:durableId="1128864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0EB"/>
    <w:rsid w:val="000D2574"/>
    <w:rsid w:val="001A6288"/>
    <w:rsid w:val="00204F5F"/>
    <w:rsid w:val="002F284A"/>
    <w:rsid w:val="00495A78"/>
    <w:rsid w:val="005B69F7"/>
    <w:rsid w:val="00681891"/>
    <w:rsid w:val="007D51A6"/>
    <w:rsid w:val="00813FAC"/>
    <w:rsid w:val="008400EB"/>
    <w:rsid w:val="008E2C59"/>
    <w:rsid w:val="0098006A"/>
    <w:rsid w:val="00AB75D1"/>
    <w:rsid w:val="00AD2E7B"/>
    <w:rsid w:val="00B752EC"/>
    <w:rsid w:val="00CC1C72"/>
    <w:rsid w:val="00D70607"/>
    <w:rsid w:val="00E96EA5"/>
    <w:rsid w:val="00F24A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5B0BA"/>
  <w15:docId w15:val="{E254FA86-1F3D-4CF8-88AB-FC33D8D0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00EB"/>
    <w:pPr>
      <w:tabs>
        <w:tab w:val="center" w:pos="4320"/>
        <w:tab w:val="right" w:pos="8640"/>
      </w:tabs>
    </w:pPr>
  </w:style>
  <w:style w:type="character" w:customStyle="1" w:styleId="HeaderChar">
    <w:name w:val="Header Char"/>
    <w:basedOn w:val="DefaultParagraphFont"/>
    <w:link w:val="Header"/>
    <w:rsid w:val="008400EB"/>
  </w:style>
  <w:style w:type="character" w:styleId="PageNumber">
    <w:name w:val="page number"/>
    <w:basedOn w:val="DefaultParagraphFont"/>
    <w:uiPriority w:val="99"/>
    <w:semiHidden/>
    <w:unhideWhenUsed/>
    <w:rsid w:val="008400EB"/>
  </w:style>
  <w:style w:type="paragraph" w:styleId="Title">
    <w:name w:val="Title"/>
    <w:basedOn w:val="Normal"/>
    <w:link w:val="TitleChar"/>
    <w:qFormat/>
    <w:rsid w:val="008400EB"/>
    <w:pPr>
      <w:widowControl w:val="0"/>
      <w:jc w:val="center"/>
      <w:outlineLvl w:val="0"/>
    </w:pPr>
    <w:rPr>
      <w:rFonts w:ascii="Arial" w:eastAsia="Times New Roman" w:hAnsi="Arial" w:cs="Times New Roman"/>
      <w:b/>
      <w:sz w:val="26"/>
      <w:szCs w:val="20"/>
    </w:rPr>
  </w:style>
  <w:style w:type="character" w:customStyle="1" w:styleId="TitleChar">
    <w:name w:val="Title Char"/>
    <w:basedOn w:val="DefaultParagraphFont"/>
    <w:link w:val="Title"/>
    <w:rsid w:val="008400EB"/>
    <w:rPr>
      <w:rFonts w:ascii="Arial" w:eastAsia="Times New Roman" w:hAnsi="Arial" w:cs="Times New Roman"/>
      <w:b/>
      <w:sz w:val="26"/>
      <w:szCs w:val="20"/>
    </w:rPr>
  </w:style>
  <w:style w:type="character" w:styleId="Hyperlink">
    <w:name w:val="Hyperlink"/>
    <w:basedOn w:val="DefaultParagraphFont"/>
    <w:uiPriority w:val="99"/>
    <w:unhideWhenUsed/>
    <w:rsid w:val="00AB75D1"/>
    <w:rPr>
      <w:color w:val="0000FF" w:themeColor="hyperlink"/>
      <w:u w:val="single"/>
    </w:rPr>
  </w:style>
  <w:style w:type="character" w:styleId="UnresolvedMention">
    <w:name w:val="Unresolved Mention"/>
    <w:basedOn w:val="DefaultParagraphFont"/>
    <w:uiPriority w:val="99"/>
    <w:semiHidden/>
    <w:unhideWhenUsed/>
    <w:rsid w:val="00AB75D1"/>
    <w:rPr>
      <w:color w:val="605E5C"/>
      <w:shd w:val="clear" w:color="auto" w:fill="E1DFDD"/>
    </w:rPr>
  </w:style>
  <w:style w:type="paragraph" w:styleId="Footer">
    <w:name w:val="footer"/>
    <w:basedOn w:val="Normal"/>
    <w:link w:val="FooterChar"/>
    <w:uiPriority w:val="99"/>
    <w:unhideWhenUsed/>
    <w:rsid w:val="00CC1C72"/>
    <w:pPr>
      <w:tabs>
        <w:tab w:val="center" w:pos="4680"/>
        <w:tab w:val="right" w:pos="9360"/>
      </w:tabs>
    </w:pPr>
  </w:style>
  <w:style w:type="character" w:customStyle="1" w:styleId="FooterChar">
    <w:name w:val="Footer Char"/>
    <w:basedOn w:val="DefaultParagraphFont"/>
    <w:link w:val="Footer"/>
    <w:uiPriority w:val="99"/>
    <w:rsid w:val="00CC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education-and-outreach/online-education/human-research-protection-training/human-research-protection-foundational-training/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hs.gov/ohrp/education-and-outreach/online-education/human-research-protection-training/human-research-protection-foundational-training/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ivacyruleandresearch.nih.gov/pr_02.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Luttrell</dc:creator>
  <cp:keywords/>
  <dc:description/>
  <cp:lastModifiedBy>Jonathan Miller</cp:lastModifiedBy>
  <cp:revision>7</cp:revision>
  <dcterms:created xsi:type="dcterms:W3CDTF">2012-07-04T21:12:00Z</dcterms:created>
  <dcterms:modified xsi:type="dcterms:W3CDTF">2022-08-18T14:20:00Z</dcterms:modified>
</cp:coreProperties>
</file>